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DB" w:rsidRDefault="00C64C77" w:rsidP="00C64C77">
      <w:pPr>
        <w:jc w:val="center"/>
        <w:rPr>
          <w:b/>
          <w:sz w:val="72"/>
          <w:szCs w:val="72"/>
          <w:u w:val="single"/>
        </w:rPr>
      </w:pPr>
      <w:bookmarkStart w:id="0" w:name="_GoBack"/>
      <w:bookmarkEnd w:id="0"/>
      <w:r w:rsidRPr="00C64C77">
        <w:rPr>
          <w:b/>
          <w:sz w:val="72"/>
          <w:szCs w:val="72"/>
          <w:u w:val="single"/>
        </w:rPr>
        <w:t>MEDIA ANNOUNCEMENT</w:t>
      </w:r>
    </w:p>
    <w:p w:rsidR="00C64C77" w:rsidRDefault="00C64C77" w:rsidP="00C64C77">
      <w:pPr>
        <w:jc w:val="center"/>
        <w:rPr>
          <w:b/>
          <w:sz w:val="56"/>
          <w:szCs w:val="56"/>
        </w:rPr>
      </w:pPr>
      <w:r>
        <w:rPr>
          <w:b/>
          <w:sz w:val="56"/>
          <w:szCs w:val="56"/>
        </w:rPr>
        <w:t xml:space="preserve">Gold Coast </w:t>
      </w:r>
    </w:p>
    <w:p w:rsidR="00C64C77" w:rsidRDefault="00C64C77" w:rsidP="00C64C77">
      <w:pPr>
        <w:jc w:val="center"/>
        <w:rPr>
          <w:b/>
          <w:sz w:val="56"/>
          <w:szCs w:val="56"/>
        </w:rPr>
      </w:pPr>
      <w:r>
        <w:rPr>
          <w:b/>
          <w:sz w:val="56"/>
          <w:szCs w:val="56"/>
        </w:rPr>
        <w:t>Pride House International 2018</w:t>
      </w:r>
    </w:p>
    <w:p w:rsidR="00C64C77" w:rsidRPr="00C64C77" w:rsidRDefault="00C64C77" w:rsidP="00C64C77">
      <w:pPr>
        <w:rPr>
          <w:sz w:val="28"/>
          <w:szCs w:val="28"/>
        </w:rPr>
      </w:pPr>
      <w:r>
        <w:rPr>
          <w:b/>
          <w:sz w:val="28"/>
          <w:szCs w:val="28"/>
        </w:rPr>
        <w:t xml:space="preserve">Where: </w:t>
      </w:r>
      <w:r>
        <w:rPr>
          <w:sz w:val="28"/>
          <w:szCs w:val="28"/>
        </w:rPr>
        <w:t>Rise Bar, Level 1 (formerly Escape Bar), Corner Cavill Ave &amp; The Esplanade, Surfers Paradise</w:t>
      </w:r>
    </w:p>
    <w:p w:rsidR="00C64C77" w:rsidRPr="00C64C77" w:rsidRDefault="00C64C77" w:rsidP="00C64C77">
      <w:pPr>
        <w:rPr>
          <w:sz w:val="28"/>
          <w:szCs w:val="28"/>
        </w:rPr>
      </w:pPr>
      <w:r>
        <w:rPr>
          <w:b/>
          <w:sz w:val="28"/>
          <w:szCs w:val="28"/>
        </w:rPr>
        <w:t xml:space="preserve">When: </w:t>
      </w:r>
      <w:r>
        <w:rPr>
          <w:sz w:val="28"/>
          <w:szCs w:val="28"/>
        </w:rPr>
        <w:t>Thursday 7</w:t>
      </w:r>
      <w:r w:rsidRPr="00C64C77">
        <w:rPr>
          <w:sz w:val="28"/>
          <w:szCs w:val="28"/>
          <w:vertAlign w:val="superscript"/>
        </w:rPr>
        <w:t>th</w:t>
      </w:r>
      <w:r>
        <w:rPr>
          <w:sz w:val="28"/>
          <w:szCs w:val="28"/>
        </w:rPr>
        <w:t xml:space="preserve"> December at 11am</w:t>
      </w:r>
    </w:p>
    <w:p w:rsidR="00C64C77" w:rsidRDefault="00C64C77" w:rsidP="00C64C77">
      <w:pPr>
        <w:rPr>
          <w:sz w:val="28"/>
          <w:szCs w:val="28"/>
        </w:rPr>
      </w:pPr>
      <w:r>
        <w:rPr>
          <w:b/>
          <w:sz w:val="28"/>
          <w:szCs w:val="28"/>
        </w:rPr>
        <w:t xml:space="preserve">Who: </w:t>
      </w:r>
      <w:r>
        <w:rPr>
          <w:sz w:val="28"/>
          <w:szCs w:val="28"/>
        </w:rPr>
        <w:t>LGBTIQ+ Olympians Nat Cook OAM and Ji Wallace</w:t>
      </w:r>
    </w:p>
    <w:p w:rsidR="00C64C77" w:rsidRDefault="00C64C77" w:rsidP="00C64C77">
      <w:pPr>
        <w:rPr>
          <w:sz w:val="28"/>
          <w:szCs w:val="28"/>
        </w:rPr>
      </w:pPr>
      <w:r>
        <w:rPr>
          <w:sz w:val="28"/>
          <w:szCs w:val="28"/>
        </w:rPr>
        <w:tab/>
        <w:t xml:space="preserve">Jan Stuckey, </w:t>
      </w:r>
      <w:r w:rsidR="00B129AB">
        <w:rPr>
          <w:sz w:val="28"/>
          <w:szCs w:val="28"/>
        </w:rPr>
        <w:t>Member for Currumbin</w:t>
      </w:r>
    </w:p>
    <w:p w:rsidR="00B129AB" w:rsidRDefault="00B129AB" w:rsidP="00C64C77">
      <w:pPr>
        <w:rPr>
          <w:sz w:val="28"/>
          <w:szCs w:val="28"/>
        </w:rPr>
      </w:pPr>
      <w:r>
        <w:rPr>
          <w:sz w:val="28"/>
          <w:szCs w:val="28"/>
        </w:rPr>
        <w:tab/>
        <w:t>Matt Hall, Project Manager Gold Coast Pride House International 2018</w:t>
      </w:r>
    </w:p>
    <w:p w:rsidR="00E019D2" w:rsidRDefault="00E019D2" w:rsidP="00C64C77">
      <w:pPr>
        <w:rPr>
          <w:sz w:val="28"/>
          <w:szCs w:val="28"/>
        </w:rPr>
      </w:pPr>
      <w:r>
        <w:rPr>
          <w:sz w:val="28"/>
          <w:szCs w:val="28"/>
        </w:rPr>
        <w:tab/>
        <w:t>Skye Blue, Gold Coast Drag Queen</w:t>
      </w:r>
    </w:p>
    <w:p w:rsidR="00E019D2" w:rsidRDefault="00E019D2" w:rsidP="00C64C77">
      <w:pPr>
        <w:rPr>
          <w:sz w:val="28"/>
          <w:szCs w:val="28"/>
        </w:rPr>
      </w:pPr>
    </w:p>
    <w:p w:rsidR="00E019D2" w:rsidRDefault="00E019D2" w:rsidP="00C64C77">
      <w:pPr>
        <w:rPr>
          <w:sz w:val="28"/>
          <w:szCs w:val="28"/>
        </w:rPr>
      </w:pPr>
      <w:r>
        <w:rPr>
          <w:sz w:val="28"/>
          <w:szCs w:val="28"/>
        </w:rPr>
        <w:t>Pride House International originated from the traditional Hospitality</w:t>
      </w:r>
      <w:r w:rsidR="00F759D5">
        <w:rPr>
          <w:sz w:val="28"/>
          <w:szCs w:val="28"/>
        </w:rPr>
        <w:t xml:space="preserve"> House concept that are common at Olympic and Commonwealth Games. They are places to</w:t>
      </w:r>
      <w:r w:rsidR="00CE630E">
        <w:rPr>
          <w:sz w:val="28"/>
          <w:szCs w:val="28"/>
        </w:rPr>
        <w:t xml:space="preserve"> attend to</w:t>
      </w:r>
      <w:r w:rsidR="00F759D5">
        <w:rPr>
          <w:sz w:val="28"/>
          <w:szCs w:val="28"/>
        </w:rPr>
        <w:t xml:space="preserve"> support your Country</w:t>
      </w:r>
      <w:r w:rsidR="00CE630E">
        <w:rPr>
          <w:sz w:val="28"/>
          <w:szCs w:val="28"/>
        </w:rPr>
        <w:t xml:space="preserve"> with like-minded others.</w:t>
      </w:r>
      <w:r w:rsidR="00CC0648">
        <w:rPr>
          <w:sz w:val="28"/>
          <w:szCs w:val="28"/>
        </w:rPr>
        <w:t xml:space="preserve"> A Pride House at International Sporting Events has become a regular fixture. They are viewed</w:t>
      </w:r>
      <w:r w:rsidR="000675D7">
        <w:rPr>
          <w:sz w:val="28"/>
          <w:szCs w:val="28"/>
        </w:rPr>
        <w:t xml:space="preserve"> as providing a valuable contribution to the fabric of International Major Events with significant positive outcomes and media interest.</w:t>
      </w:r>
    </w:p>
    <w:p w:rsidR="00CE630E" w:rsidRDefault="00CE630E" w:rsidP="00C64C77">
      <w:pPr>
        <w:rPr>
          <w:sz w:val="28"/>
          <w:szCs w:val="28"/>
        </w:rPr>
      </w:pPr>
    </w:p>
    <w:p w:rsidR="00CE630E" w:rsidRDefault="00CE630E" w:rsidP="00C64C77">
      <w:pPr>
        <w:rPr>
          <w:sz w:val="28"/>
          <w:szCs w:val="28"/>
        </w:rPr>
      </w:pPr>
      <w:r>
        <w:rPr>
          <w:sz w:val="28"/>
          <w:szCs w:val="28"/>
        </w:rPr>
        <w:t>The Gold Coast Pride House International 2018 (GCPHI</w:t>
      </w:r>
      <w:r w:rsidR="006200EA">
        <w:rPr>
          <w:sz w:val="28"/>
          <w:szCs w:val="28"/>
        </w:rPr>
        <w:t xml:space="preserve"> </w:t>
      </w:r>
      <w:r>
        <w:rPr>
          <w:sz w:val="28"/>
          <w:szCs w:val="28"/>
        </w:rPr>
        <w:t>2018) will be hosted at an existing hospitality venue, Rise Bar in Surfers Paradise</w:t>
      </w:r>
      <w:r w:rsidR="00CC0648">
        <w:rPr>
          <w:sz w:val="28"/>
          <w:szCs w:val="28"/>
        </w:rPr>
        <w:t xml:space="preserve"> from March 28 until April 15, 2018</w:t>
      </w:r>
      <w:r>
        <w:rPr>
          <w:sz w:val="28"/>
          <w:szCs w:val="28"/>
        </w:rPr>
        <w:t>. LGBTIQ+ individuals and their allies will be able to watch the Commonwealth Games with other like-minded individuals in a safe and inclusive environment.</w:t>
      </w:r>
      <w:r w:rsidR="00CC0648">
        <w:rPr>
          <w:sz w:val="28"/>
          <w:szCs w:val="28"/>
        </w:rPr>
        <w:t xml:space="preserve"> This is the first time ever Australia will hold a Pride House International. </w:t>
      </w:r>
    </w:p>
    <w:p w:rsidR="00CE630E" w:rsidRDefault="00CE630E" w:rsidP="00C64C77">
      <w:pPr>
        <w:rPr>
          <w:sz w:val="28"/>
          <w:szCs w:val="28"/>
        </w:rPr>
      </w:pPr>
    </w:p>
    <w:p w:rsidR="00CE630E" w:rsidRDefault="006200EA" w:rsidP="00C64C77">
      <w:pPr>
        <w:rPr>
          <w:sz w:val="28"/>
          <w:szCs w:val="28"/>
        </w:rPr>
      </w:pPr>
      <w:r>
        <w:rPr>
          <w:sz w:val="28"/>
          <w:szCs w:val="28"/>
        </w:rPr>
        <w:lastRenderedPageBreak/>
        <w:t xml:space="preserve">GCPHI 2018 will host an Exhibition of Australian LGBTIQ+ “Trailblazers” </w:t>
      </w:r>
      <w:r w:rsidR="006E6A83">
        <w:rPr>
          <w:sz w:val="28"/>
          <w:szCs w:val="28"/>
        </w:rPr>
        <w:t xml:space="preserve">comprised </w:t>
      </w:r>
      <w:r>
        <w:rPr>
          <w:sz w:val="28"/>
          <w:szCs w:val="28"/>
        </w:rPr>
        <w:t>of individuals that have been leaders in the fight for equality</w:t>
      </w:r>
      <w:r w:rsidR="00B60AF0">
        <w:rPr>
          <w:sz w:val="28"/>
          <w:szCs w:val="28"/>
        </w:rPr>
        <w:t xml:space="preserve">. The entire spectrum of the LGBTIQ+ rainbow will be included in the Exhibition. </w:t>
      </w:r>
    </w:p>
    <w:p w:rsidR="006E6A83" w:rsidRDefault="006E6A83" w:rsidP="00C64C77">
      <w:pPr>
        <w:rPr>
          <w:sz w:val="28"/>
          <w:szCs w:val="28"/>
        </w:rPr>
      </w:pPr>
    </w:p>
    <w:p w:rsidR="006E6A83" w:rsidRDefault="00C53554" w:rsidP="00C64C77">
      <w:pPr>
        <w:rPr>
          <w:sz w:val="28"/>
          <w:szCs w:val="28"/>
        </w:rPr>
      </w:pPr>
      <w:r>
        <w:rPr>
          <w:sz w:val="28"/>
          <w:szCs w:val="28"/>
        </w:rPr>
        <w:t>GCPHI 2018</w:t>
      </w:r>
      <w:r w:rsidR="00B91E81">
        <w:rPr>
          <w:sz w:val="28"/>
          <w:szCs w:val="28"/>
        </w:rPr>
        <w:t xml:space="preserve"> </w:t>
      </w:r>
      <w:r>
        <w:rPr>
          <w:sz w:val="28"/>
          <w:szCs w:val="28"/>
        </w:rPr>
        <w:t xml:space="preserve">will </w:t>
      </w:r>
      <w:r w:rsidR="00B91E81">
        <w:rPr>
          <w:sz w:val="28"/>
          <w:szCs w:val="28"/>
        </w:rPr>
        <w:t>highlight a separate</w:t>
      </w:r>
      <w:r>
        <w:rPr>
          <w:sz w:val="28"/>
          <w:szCs w:val="28"/>
        </w:rPr>
        <w:t xml:space="preserve"> issue daily</w:t>
      </w:r>
      <w:r w:rsidR="00B91E81">
        <w:rPr>
          <w:sz w:val="28"/>
          <w:szCs w:val="28"/>
        </w:rPr>
        <w:t xml:space="preserve"> </w:t>
      </w:r>
      <w:r>
        <w:rPr>
          <w:sz w:val="28"/>
          <w:szCs w:val="28"/>
        </w:rPr>
        <w:t>relating to each letter on the LGBTIQ+ rainbow spectrum. We plan to raise awareness</w:t>
      </w:r>
      <w:r w:rsidR="004C5AA1">
        <w:rPr>
          <w:sz w:val="28"/>
          <w:szCs w:val="28"/>
        </w:rPr>
        <w:t xml:space="preserve"> and education</w:t>
      </w:r>
      <w:r>
        <w:rPr>
          <w:sz w:val="28"/>
          <w:szCs w:val="28"/>
        </w:rPr>
        <w:t xml:space="preserve"> on important topics such as </w:t>
      </w:r>
      <w:r w:rsidR="004C5AA1">
        <w:rPr>
          <w:sz w:val="28"/>
          <w:szCs w:val="28"/>
        </w:rPr>
        <w:t xml:space="preserve">Lesbian, Gay, </w:t>
      </w:r>
      <w:r>
        <w:rPr>
          <w:sz w:val="28"/>
          <w:szCs w:val="28"/>
        </w:rPr>
        <w:t xml:space="preserve">Bisexual, </w:t>
      </w:r>
      <w:r w:rsidR="004C5AA1">
        <w:rPr>
          <w:sz w:val="28"/>
          <w:szCs w:val="28"/>
        </w:rPr>
        <w:t>Tr</w:t>
      </w:r>
      <w:r>
        <w:rPr>
          <w:sz w:val="28"/>
          <w:szCs w:val="28"/>
        </w:rPr>
        <w:t xml:space="preserve">ansgender, Intersex, Queer, Youth, </w:t>
      </w:r>
      <w:r w:rsidR="004C5AA1">
        <w:rPr>
          <w:sz w:val="28"/>
          <w:szCs w:val="28"/>
        </w:rPr>
        <w:t xml:space="preserve">Legal </w:t>
      </w:r>
      <w:r>
        <w:rPr>
          <w:sz w:val="28"/>
          <w:szCs w:val="28"/>
        </w:rPr>
        <w:t>and Mental Health</w:t>
      </w:r>
      <w:r w:rsidR="004C5AA1">
        <w:rPr>
          <w:sz w:val="28"/>
          <w:szCs w:val="28"/>
        </w:rPr>
        <w:t xml:space="preserve"> issues</w:t>
      </w:r>
      <w:r>
        <w:rPr>
          <w:sz w:val="28"/>
          <w:szCs w:val="28"/>
        </w:rPr>
        <w:t>.</w:t>
      </w:r>
    </w:p>
    <w:p w:rsidR="00AC691B" w:rsidRDefault="00AC691B" w:rsidP="00AC691B">
      <w:pPr>
        <w:rPr>
          <w:sz w:val="28"/>
          <w:szCs w:val="28"/>
        </w:rPr>
      </w:pPr>
    </w:p>
    <w:p w:rsidR="00AC691B" w:rsidRPr="00AC691B" w:rsidRDefault="00AC691B" w:rsidP="00AC691B">
      <w:pPr>
        <w:rPr>
          <w:b/>
          <w:sz w:val="28"/>
          <w:szCs w:val="28"/>
        </w:rPr>
      </w:pPr>
      <w:r w:rsidRPr="00AC691B">
        <w:rPr>
          <w:b/>
          <w:sz w:val="28"/>
          <w:szCs w:val="28"/>
        </w:rPr>
        <w:t>MEDIA PLATFORMS</w:t>
      </w:r>
    </w:p>
    <w:p w:rsidR="00AC691B" w:rsidRPr="00AC691B" w:rsidRDefault="00AC691B" w:rsidP="00AC691B">
      <w:pPr>
        <w:rPr>
          <w:sz w:val="28"/>
          <w:szCs w:val="28"/>
        </w:rPr>
      </w:pPr>
      <w:r w:rsidRPr="00AC691B">
        <w:rPr>
          <w:sz w:val="28"/>
          <w:szCs w:val="28"/>
        </w:rPr>
        <w:t xml:space="preserve">Facebook - </w:t>
      </w:r>
      <w:r w:rsidRPr="00AC691B">
        <w:rPr>
          <w:sz w:val="28"/>
          <w:szCs w:val="28"/>
        </w:rPr>
        <w:tab/>
        <w:t xml:space="preserve">Gold Coast Pride House International 2018 </w:t>
      </w:r>
    </w:p>
    <w:p w:rsidR="00AC691B" w:rsidRPr="00AC691B" w:rsidRDefault="00AC691B" w:rsidP="00AC691B">
      <w:pPr>
        <w:rPr>
          <w:sz w:val="28"/>
          <w:szCs w:val="28"/>
        </w:rPr>
      </w:pPr>
      <w:r w:rsidRPr="00AC691B">
        <w:rPr>
          <w:sz w:val="28"/>
          <w:szCs w:val="28"/>
        </w:rPr>
        <w:t xml:space="preserve">Instagram - </w:t>
      </w:r>
      <w:r w:rsidRPr="00AC691B">
        <w:rPr>
          <w:sz w:val="28"/>
          <w:szCs w:val="28"/>
        </w:rPr>
        <w:tab/>
        <w:t>goldcoastpride2018</w:t>
      </w:r>
    </w:p>
    <w:p w:rsidR="00AC691B" w:rsidRPr="00AC691B" w:rsidRDefault="00AC691B" w:rsidP="00AC691B">
      <w:pPr>
        <w:rPr>
          <w:sz w:val="28"/>
          <w:szCs w:val="28"/>
        </w:rPr>
      </w:pPr>
      <w:r w:rsidRPr="00AC691B">
        <w:rPr>
          <w:sz w:val="28"/>
          <w:szCs w:val="28"/>
        </w:rPr>
        <w:t xml:space="preserve">Twitter - </w:t>
      </w:r>
      <w:r w:rsidRPr="00AC691B">
        <w:rPr>
          <w:sz w:val="28"/>
          <w:szCs w:val="28"/>
        </w:rPr>
        <w:tab/>
        <w:t xml:space="preserve">@GCPrideHouse  GC Pride House 2018 </w:t>
      </w:r>
    </w:p>
    <w:p w:rsidR="00AC691B" w:rsidRPr="00AC691B" w:rsidRDefault="00AC691B" w:rsidP="00AC691B">
      <w:pPr>
        <w:rPr>
          <w:sz w:val="28"/>
          <w:szCs w:val="28"/>
        </w:rPr>
      </w:pPr>
      <w:r w:rsidRPr="00AC691B">
        <w:rPr>
          <w:sz w:val="28"/>
          <w:szCs w:val="28"/>
        </w:rPr>
        <w:t>Wordpress -</w:t>
      </w:r>
      <w:r w:rsidRPr="00AC691B">
        <w:rPr>
          <w:sz w:val="28"/>
          <w:szCs w:val="28"/>
        </w:rPr>
        <w:tab/>
        <w:t>gcphi2018 – Gold Coast Pride House International 2018</w:t>
      </w:r>
    </w:p>
    <w:p w:rsidR="00E35962" w:rsidRPr="00E35962" w:rsidRDefault="00E35962" w:rsidP="00E35962">
      <w:pPr>
        <w:rPr>
          <w:sz w:val="28"/>
          <w:szCs w:val="28"/>
        </w:rPr>
      </w:pPr>
      <w:r w:rsidRPr="00E35962">
        <w:rPr>
          <w:sz w:val="28"/>
          <w:szCs w:val="28"/>
        </w:rPr>
        <w:t xml:space="preserve">Youtube - </w:t>
      </w:r>
      <w:r w:rsidRPr="00E35962">
        <w:rPr>
          <w:sz w:val="28"/>
          <w:szCs w:val="28"/>
        </w:rPr>
        <w:tab/>
        <w:t>T.B.A.</w:t>
      </w:r>
    </w:p>
    <w:p w:rsidR="00C53554" w:rsidRDefault="00C53554" w:rsidP="00C64C77">
      <w:pPr>
        <w:rPr>
          <w:sz w:val="28"/>
          <w:szCs w:val="28"/>
        </w:rPr>
      </w:pPr>
    </w:p>
    <w:p w:rsidR="00C53554" w:rsidRPr="00E35962" w:rsidRDefault="00DF7FC7" w:rsidP="00C64C77">
      <w:pPr>
        <w:rPr>
          <w:b/>
          <w:sz w:val="28"/>
          <w:szCs w:val="28"/>
        </w:rPr>
      </w:pPr>
      <w:r w:rsidRPr="00E35962">
        <w:rPr>
          <w:b/>
          <w:sz w:val="28"/>
          <w:szCs w:val="28"/>
        </w:rPr>
        <w:t>Previous Pride House International Major Events</w:t>
      </w:r>
      <w:r w:rsidR="0034443B" w:rsidRPr="00E35962">
        <w:rPr>
          <w:b/>
          <w:sz w:val="28"/>
          <w:szCs w:val="28"/>
        </w:rPr>
        <w:t xml:space="preserve"> - </w:t>
      </w:r>
    </w:p>
    <w:p w:rsidR="00DF7FC7" w:rsidRPr="00042497" w:rsidRDefault="00DF7FC7" w:rsidP="00DF7FC7">
      <w:pPr>
        <w:ind w:firstLine="720"/>
        <w:rPr>
          <w:b/>
          <w:sz w:val="20"/>
          <w:szCs w:val="20"/>
        </w:rPr>
      </w:pPr>
      <w:r w:rsidRPr="00042497">
        <w:rPr>
          <w:b/>
          <w:sz w:val="20"/>
          <w:szCs w:val="20"/>
        </w:rPr>
        <w:t>OLYMPIC/PARALYMPIC GAMES</w:t>
      </w:r>
    </w:p>
    <w:p w:rsidR="00DF7FC7" w:rsidRPr="00042497" w:rsidRDefault="00DF7FC7" w:rsidP="00DF7FC7">
      <w:pPr>
        <w:rPr>
          <w:sz w:val="20"/>
          <w:szCs w:val="20"/>
        </w:rPr>
      </w:pPr>
      <w:r w:rsidRPr="00042497">
        <w:rPr>
          <w:sz w:val="20"/>
          <w:szCs w:val="20"/>
        </w:rPr>
        <w:tab/>
      </w:r>
      <w:r w:rsidRPr="00042497">
        <w:rPr>
          <w:sz w:val="20"/>
          <w:szCs w:val="20"/>
        </w:rPr>
        <w:tab/>
      </w:r>
      <w:r w:rsidRPr="00042497">
        <w:rPr>
          <w:sz w:val="20"/>
          <w:szCs w:val="20"/>
        </w:rPr>
        <w:sym w:font="Wingdings" w:char="F0D8"/>
      </w:r>
      <w:r w:rsidRPr="00042497">
        <w:rPr>
          <w:sz w:val="20"/>
          <w:szCs w:val="20"/>
        </w:rPr>
        <w:tab/>
        <w:t xml:space="preserve">2016 Olympic and Paralympics Games, </w:t>
      </w:r>
      <w:smartTag w:uri="urn:schemas-microsoft-com:office:smarttags" w:element="place">
        <w:smartTag w:uri="urn:schemas-microsoft-com:office:smarttags" w:element="City">
          <w:r w:rsidRPr="00042497">
            <w:rPr>
              <w:sz w:val="20"/>
              <w:szCs w:val="20"/>
            </w:rPr>
            <w:t>Rio De Janeiro</w:t>
          </w:r>
        </w:smartTag>
        <w:r w:rsidRPr="00042497">
          <w:rPr>
            <w:sz w:val="20"/>
            <w:szCs w:val="20"/>
          </w:rPr>
          <w:t xml:space="preserve">, </w:t>
        </w:r>
        <w:smartTag w:uri="urn:schemas-microsoft-com:office:smarttags" w:element="country-region">
          <w:r w:rsidRPr="00042497">
            <w:rPr>
              <w:sz w:val="20"/>
              <w:szCs w:val="20"/>
            </w:rPr>
            <w:t>Brazil</w:t>
          </w:r>
        </w:smartTag>
      </w:smartTag>
      <w:r w:rsidRPr="00042497">
        <w:rPr>
          <w:sz w:val="20"/>
          <w:szCs w:val="20"/>
        </w:rPr>
        <w:t>.</w:t>
      </w:r>
    </w:p>
    <w:p w:rsidR="00DF7FC7" w:rsidRPr="00042497" w:rsidRDefault="00DF7FC7" w:rsidP="00DF7FC7">
      <w:pPr>
        <w:rPr>
          <w:sz w:val="20"/>
          <w:szCs w:val="20"/>
        </w:rPr>
      </w:pPr>
      <w:r w:rsidRPr="00042497">
        <w:rPr>
          <w:sz w:val="20"/>
          <w:szCs w:val="20"/>
        </w:rPr>
        <w:tab/>
      </w:r>
      <w:r w:rsidRPr="00042497">
        <w:rPr>
          <w:sz w:val="20"/>
          <w:szCs w:val="20"/>
        </w:rPr>
        <w:tab/>
      </w:r>
      <w:r w:rsidRPr="00042497">
        <w:rPr>
          <w:sz w:val="20"/>
          <w:szCs w:val="20"/>
        </w:rPr>
        <w:sym w:font="Wingdings" w:char="F0D8"/>
      </w:r>
      <w:r w:rsidRPr="00042497">
        <w:rPr>
          <w:sz w:val="20"/>
          <w:szCs w:val="20"/>
        </w:rPr>
        <w:tab/>
        <w:t xml:space="preserve">2014 </w:t>
      </w:r>
      <w:smartTag w:uri="urn:schemas-microsoft-com:office:smarttags" w:element="City">
        <w:smartTag w:uri="urn:schemas-microsoft-com:office:smarttags" w:element="place">
          <w:r w:rsidRPr="00042497">
            <w:rPr>
              <w:sz w:val="20"/>
              <w:szCs w:val="20"/>
            </w:rPr>
            <w:t>Sochi</w:t>
          </w:r>
        </w:smartTag>
      </w:smartTag>
      <w:r w:rsidRPr="00042497">
        <w:rPr>
          <w:sz w:val="20"/>
          <w:szCs w:val="20"/>
        </w:rPr>
        <w:t xml:space="preserve"> Olympics, Remote.</w:t>
      </w:r>
    </w:p>
    <w:p w:rsidR="00DF7FC7" w:rsidRDefault="00DF7FC7" w:rsidP="00DF7FC7">
      <w:pPr>
        <w:rPr>
          <w:sz w:val="20"/>
          <w:szCs w:val="20"/>
        </w:rPr>
      </w:pPr>
      <w:r w:rsidRPr="00042497">
        <w:rPr>
          <w:sz w:val="20"/>
          <w:szCs w:val="20"/>
        </w:rPr>
        <w:tab/>
      </w:r>
      <w:r w:rsidRPr="00042497">
        <w:rPr>
          <w:sz w:val="20"/>
          <w:szCs w:val="20"/>
        </w:rPr>
        <w:tab/>
      </w:r>
      <w:r w:rsidRPr="00042497">
        <w:rPr>
          <w:sz w:val="20"/>
          <w:szCs w:val="20"/>
        </w:rPr>
        <w:sym w:font="Wingdings" w:char="F0D8"/>
      </w:r>
      <w:r w:rsidRPr="00042497">
        <w:rPr>
          <w:sz w:val="20"/>
          <w:szCs w:val="20"/>
        </w:rPr>
        <w:tab/>
        <w:t>2012 London Olympics, London, England</w:t>
      </w:r>
      <w:r>
        <w:rPr>
          <w:sz w:val="20"/>
          <w:szCs w:val="20"/>
        </w:rPr>
        <w:t>.</w:t>
      </w:r>
    </w:p>
    <w:p w:rsidR="0034443B" w:rsidRPr="00042497" w:rsidRDefault="0034443B" w:rsidP="0034443B">
      <w:pPr>
        <w:ind w:firstLine="720"/>
        <w:rPr>
          <w:b/>
          <w:sz w:val="20"/>
          <w:szCs w:val="20"/>
        </w:rPr>
      </w:pPr>
      <w:r w:rsidRPr="00042497">
        <w:rPr>
          <w:b/>
          <w:sz w:val="20"/>
          <w:szCs w:val="20"/>
        </w:rPr>
        <w:t>COMMONWEALTH GAMES</w:t>
      </w:r>
    </w:p>
    <w:p w:rsidR="0034443B" w:rsidRPr="0034443B" w:rsidRDefault="0034443B" w:rsidP="00DF7FC7">
      <w:pPr>
        <w:rPr>
          <w:sz w:val="20"/>
          <w:szCs w:val="20"/>
        </w:rPr>
      </w:pPr>
      <w:r>
        <w:rPr>
          <w:sz w:val="20"/>
          <w:szCs w:val="20"/>
        </w:rPr>
        <w:tab/>
      </w:r>
      <w:r w:rsidRPr="00042497">
        <w:rPr>
          <w:sz w:val="20"/>
          <w:szCs w:val="20"/>
        </w:rPr>
        <w:tab/>
      </w:r>
      <w:r w:rsidRPr="00042497">
        <w:rPr>
          <w:sz w:val="20"/>
          <w:szCs w:val="20"/>
        </w:rPr>
        <w:sym w:font="Wingdings" w:char="F0D8"/>
      </w:r>
      <w:r w:rsidRPr="00042497">
        <w:rPr>
          <w:sz w:val="20"/>
          <w:szCs w:val="20"/>
        </w:rPr>
        <w:tab/>
        <w:t>2014 Commonwealth Games,</w:t>
      </w:r>
      <w:r>
        <w:rPr>
          <w:sz w:val="20"/>
          <w:szCs w:val="20"/>
        </w:rPr>
        <w:t xml:space="preserve"> Glasgow, Scotland.</w:t>
      </w:r>
    </w:p>
    <w:p w:rsidR="00DF7FC7" w:rsidRPr="00042497" w:rsidRDefault="00DF7FC7" w:rsidP="00DF7FC7">
      <w:pPr>
        <w:ind w:left="720"/>
        <w:rPr>
          <w:b/>
          <w:sz w:val="20"/>
          <w:szCs w:val="20"/>
        </w:rPr>
      </w:pPr>
      <w:r>
        <w:rPr>
          <w:b/>
          <w:sz w:val="20"/>
          <w:szCs w:val="20"/>
        </w:rPr>
        <w:t>FIFA MEN’S</w:t>
      </w:r>
      <w:r w:rsidRPr="00042497">
        <w:rPr>
          <w:b/>
          <w:sz w:val="20"/>
          <w:szCs w:val="20"/>
        </w:rPr>
        <w:t>/WOMEN’S WORLD CUP</w:t>
      </w:r>
    </w:p>
    <w:p w:rsidR="00DF7FC7" w:rsidRPr="00042497" w:rsidRDefault="00DF7FC7" w:rsidP="00DF7FC7">
      <w:pPr>
        <w:rPr>
          <w:sz w:val="20"/>
          <w:szCs w:val="20"/>
        </w:rPr>
      </w:pPr>
      <w:r w:rsidRPr="00042497">
        <w:rPr>
          <w:sz w:val="20"/>
          <w:szCs w:val="20"/>
        </w:rPr>
        <w:tab/>
      </w:r>
      <w:r w:rsidRPr="00042497">
        <w:rPr>
          <w:sz w:val="20"/>
          <w:szCs w:val="20"/>
        </w:rPr>
        <w:tab/>
      </w:r>
      <w:r w:rsidRPr="00042497">
        <w:rPr>
          <w:sz w:val="20"/>
          <w:szCs w:val="20"/>
        </w:rPr>
        <w:sym w:font="Wingdings" w:char="F0D8"/>
      </w:r>
      <w:r w:rsidRPr="00042497">
        <w:rPr>
          <w:sz w:val="20"/>
          <w:szCs w:val="20"/>
        </w:rPr>
        <w:tab/>
        <w:t>2015 Women’s World Cup, Vancouver Canada.</w:t>
      </w:r>
    </w:p>
    <w:p w:rsidR="00DF7FC7" w:rsidRPr="00042497" w:rsidRDefault="00DF7FC7" w:rsidP="00DF7FC7">
      <w:pPr>
        <w:ind w:left="720" w:firstLine="720"/>
        <w:rPr>
          <w:sz w:val="20"/>
          <w:szCs w:val="20"/>
        </w:rPr>
      </w:pPr>
      <w:r w:rsidRPr="00042497">
        <w:rPr>
          <w:sz w:val="20"/>
          <w:szCs w:val="20"/>
        </w:rPr>
        <w:sym w:font="Wingdings" w:char="F0D8"/>
      </w:r>
      <w:r w:rsidRPr="00042497">
        <w:rPr>
          <w:sz w:val="20"/>
          <w:szCs w:val="20"/>
        </w:rPr>
        <w:tab/>
        <w:t>2014 Women’s World Cup, Sao Paulo, Brazil.</w:t>
      </w:r>
    </w:p>
    <w:p w:rsidR="00DF7FC7" w:rsidRPr="00042497" w:rsidRDefault="00DF7FC7" w:rsidP="00DF7FC7">
      <w:pPr>
        <w:ind w:firstLine="720"/>
        <w:rPr>
          <w:b/>
          <w:sz w:val="20"/>
          <w:szCs w:val="20"/>
        </w:rPr>
      </w:pPr>
      <w:r w:rsidRPr="00042497">
        <w:rPr>
          <w:b/>
          <w:sz w:val="20"/>
          <w:szCs w:val="20"/>
        </w:rPr>
        <w:t>PAN</w:t>
      </w:r>
      <w:r w:rsidR="0034443B">
        <w:rPr>
          <w:b/>
          <w:sz w:val="20"/>
          <w:szCs w:val="20"/>
        </w:rPr>
        <w:t xml:space="preserve"> AMERICAN</w:t>
      </w:r>
      <w:r>
        <w:rPr>
          <w:b/>
          <w:sz w:val="20"/>
          <w:szCs w:val="20"/>
        </w:rPr>
        <w:t>/</w:t>
      </w:r>
      <w:r w:rsidRPr="00042497">
        <w:rPr>
          <w:b/>
          <w:sz w:val="20"/>
          <w:szCs w:val="20"/>
        </w:rPr>
        <w:t>PARAPAN AMERICAN GAMES</w:t>
      </w:r>
    </w:p>
    <w:p w:rsidR="00DF7FC7" w:rsidRPr="0034443B" w:rsidRDefault="00DF7FC7" w:rsidP="00DF7FC7">
      <w:pPr>
        <w:rPr>
          <w:sz w:val="20"/>
          <w:szCs w:val="20"/>
        </w:rPr>
      </w:pPr>
      <w:r w:rsidRPr="00042497">
        <w:rPr>
          <w:sz w:val="20"/>
          <w:szCs w:val="20"/>
        </w:rPr>
        <w:tab/>
      </w:r>
      <w:r w:rsidRPr="00042497">
        <w:rPr>
          <w:sz w:val="20"/>
          <w:szCs w:val="20"/>
        </w:rPr>
        <w:tab/>
      </w:r>
      <w:r w:rsidRPr="00042497">
        <w:rPr>
          <w:sz w:val="20"/>
          <w:szCs w:val="20"/>
        </w:rPr>
        <w:sym w:font="Wingdings" w:char="F0D8"/>
      </w:r>
      <w:r w:rsidRPr="00042497">
        <w:rPr>
          <w:sz w:val="20"/>
          <w:szCs w:val="20"/>
        </w:rPr>
        <w:tab/>
        <w:t>2015</w:t>
      </w:r>
      <w:r>
        <w:rPr>
          <w:sz w:val="20"/>
          <w:szCs w:val="20"/>
        </w:rPr>
        <w:t xml:space="preserve"> Pan/P</w:t>
      </w:r>
      <w:r w:rsidRPr="00042497">
        <w:rPr>
          <w:sz w:val="20"/>
          <w:szCs w:val="20"/>
        </w:rPr>
        <w:t>ar</w:t>
      </w:r>
      <w:r>
        <w:rPr>
          <w:sz w:val="20"/>
          <w:szCs w:val="20"/>
        </w:rPr>
        <w:t>a</w:t>
      </w:r>
      <w:r w:rsidRPr="00042497">
        <w:rPr>
          <w:sz w:val="20"/>
          <w:szCs w:val="20"/>
        </w:rPr>
        <w:t>pan</w:t>
      </w:r>
      <w:r>
        <w:rPr>
          <w:sz w:val="20"/>
          <w:szCs w:val="20"/>
        </w:rPr>
        <w:t xml:space="preserve"> American</w:t>
      </w:r>
      <w:r w:rsidRPr="00042497">
        <w:rPr>
          <w:sz w:val="20"/>
          <w:szCs w:val="20"/>
        </w:rPr>
        <w:t xml:space="preserve"> Games, Toronto, Canada. </w:t>
      </w:r>
    </w:p>
    <w:p w:rsidR="00DF7FC7" w:rsidRPr="00042497" w:rsidRDefault="00DF7FC7" w:rsidP="00DF7FC7">
      <w:pPr>
        <w:ind w:firstLine="720"/>
        <w:rPr>
          <w:b/>
          <w:sz w:val="20"/>
          <w:szCs w:val="20"/>
        </w:rPr>
      </w:pPr>
      <w:r w:rsidRPr="00042497">
        <w:rPr>
          <w:b/>
          <w:sz w:val="20"/>
          <w:szCs w:val="20"/>
        </w:rPr>
        <w:t xml:space="preserve">UEFA EUROPE/WOMEN’S EUROPEAN FOOTBALL CHAMPIONSHIPS </w:t>
      </w:r>
    </w:p>
    <w:p w:rsidR="00DF7FC7" w:rsidRPr="00042497" w:rsidRDefault="00DF7FC7" w:rsidP="00DF7FC7">
      <w:pPr>
        <w:rPr>
          <w:sz w:val="20"/>
          <w:szCs w:val="20"/>
        </w:rPr>
      </w:pPr>
      <w:r w:rsidRPr="00042497">
        <w:rPr>
          <w:sz w:val="20"/>
          <w:szCs w:val="20"/>
        </w:rPr>
        <w:lastRenderedPageBreak/>
        <w:tab/>
      </w:r>
      <w:r>
        <w:rPr>
          <w:sz w:val="20"/>
          <w:szCs w:val="20"/>
        </w:rPr>
        <w:tab/>
      </w:r>
      <w:r w:rsidRPr="00042497">
        <w:rPr>
          <w:sz w:val="20"/>
          <w:szCs w:val="20"/>
        </w:rPr>
        <w:sym w:font="Wingdings" w:char="F0D8"/>
      </w:r>
      <w:r w:rsidRPr="00042497">
        <w:rPr>
          <w:sz w:val="20"/>
          <w:szCs w:val="20"/>
        </w:rPr>
        <w:tab/>
        <w:t>2017 Women’s European Football Championships Utrecht, Netherlands.</w:t>
      </w:r>
    </w:p>
    <w:p w:rsidR="00DF7FC7" w:rsidRPr="00042497" w:rsidRDefault="00DF7FC7" w:rsidP="00DF7FC7">
      <w:pPr>
        <w:rPr>
          <w:sz w:val="20"/>
          <w:szCs w:val="20"/>
        </w:rPr>
      </w:pPr>
      <w:r w:rsidRPr="00042497">
        <w:rPr>
          <w:sz w:val="20"/>
          <w:szCs w:val="20"/>
        </w:rPr>
        <w:tab/>
      </w:r>
      <w:r>
        <w:rPr>
          <w:sz w:val="20"/>
          <w:szCs w:val="20"/>
        </w:rPr>
        <w:tab/>
      </w:r>
      <w:r w:rsidRPr="00042497">
        <w:rPr>
          <w:sz w:val="20"/>
          <w:szCs w:val="20"/>
        </w:rPr>
        <w:sym w:font="Wingdings" w:char="F0D8"/>
      </w:r>
      <w:r w:rsidRPr="00042497">
        <w:rPr>
          <w:sz w:val="20"/>
          <w:szCs w:val="20"/>
        </w:rPr>
        <w:tab/>
        <w:t xml:space="preserve">2016 European Football Championships, </w:t>
      </w:r>
      <w:smartTag w:uri="urn:schemas-microsoft-com:office:smarttags" w:element="country-region">
        <w:smartTag w:uri="urn:schemas-microsoft-com:office:smarttags" w:element="place">
          <w:r w:rsidRPr="00042497">
            <w:rPr>
              <w:sz w:val="20"/>
              <w:szCs w:val="20"/>
            </w:rPr>
            <w:t>France</w:t>
          </w:r>
        </w:smartTag>
      </w:smartTag>
      <w:r w:rsidRPr="00042497">
        <w:rPr>
          <w:sz w:val="20"/>
          <w:szCs w:val="20"/>
        </w:rPr>
        <w:t xml:space="preserve">. </w:t>
      </w:r>
    </w:p>
    <w:p w:rsidR="00DF7FC7" w:rsidRDefault="00DF7FC7" w:rsidP="00AC691B">
      <w:pPr>
        <w:ind w:left="720" w:firstLine="720"/>
        <w:rPr>
          <w:sz w:val="20"/>
          <w:szCs w:val="20"/>
        </w:rPr>
      </w:pPr>
      <w:r w:rsidRPr="00042497">
        <w:rPr>
          <w:sz w:val="20"/>
          <w:szCs w:val="20"/>
        </w:rPr>
        <w:sym w:font="Wingdings" w:char="F0D8"/>
      </w:r>
      <w:r w:rsidRPr="00042497">
        <w:rPr>
          <w:sz w:val="20"/>
          <w:szCs w:val="20"/>
        </w:rPr>
        <w:tab/>
        <w:t>2012 European Football Championships, Poland + Ukraine.</w:t>
      </w:r>
    </w:p>
    <w:p w:rsidR="00E35962" w:rsidRPr="00AC691B" w:rsidRDefault="00E35962" w:rsidP="00AC691B">
      <w:pPr>
        <w:ind w:left="720" w:firstLine="720"/>
        <w:rPr>
          <w:sz w:val="20"/>
          <w:szCs w:val="20"/>
        </w:rPr>
      </w:pPr>
    </w:p>
    <w:p w:rsidR="00C6118A" w:rsidRPr="00AC691B" w:rsidRDefault="00C6118A" w:rsidP="00C6118A">
      <w:pPr>
        <w:jc w:val="both"/>
        <w:rPr>
          <w:b/>
          <w:sz w:val="28"/>
          <w:szCs w:val="28"/>
        </w:rPr>
      </w:pPr>
      <w:r w:rsidRPr="00AC691B">
        <w:rPr>
          <w:b/>
          <w:sz w:val="28"/>
          <w:szCs w:val="28"/>
        </w:rPr>
        <w:t>11 days of world class sporting competitions on the Gold Coast,</w:t>
      </w:r>
    </w:p>
    <w:p w:rsidR="00C6118A" w:rsidRPr="00C6118A" w:rsidRDefault="00C6118A" w:rsidP="00C6118A">
      <w:pPr>
        <w:ind w:left="360"/>
        <w:rPr>
          <w:sz w:val="20"/>
          <w:szCs w:val="20"/>
        </w:rPr>
      </w:pPr>
      <w:r>
        <w:sym w:font="Wingdings" w:char="F0D8"/>
      </w:r>
      <w:r>
        <w:tab/>
      </w:r>
      <w:r>
        <w:tab/>
      </w:r>
      <w:r w:rsidRPr="00F722B7">
        <w:rPr>
          <w:sz w:val="20"/>
          <w:szCs w:val="20"/>
        </w:rPr>
        <w:t>6,600</w:t>
      </w:r>
      <w:r>
        <w:rPr>
          <w:sz w:val="20"/>
          <w:szCs w:val="20"/>
        </w:rPr>
        <w:t>+ Athletes and 1200 technical o</w:t>
      </w:r>
      <w:r w:rsidRPr="00F722B7">
        <w:rPr>
          <w:sz w:val="20"/>
          <w:szCs w:val="20"/>
        </w:rPr>
        <w:t>fficials.</w:t>
      </w:r>
    </w:p>
    <w:p w:rsidR="00C6118A" w:rsidRPr="00C6118A" w:rsidRDefault="00C6118A" w:rsidP="00C6118A">
      <w:pPr>
        <w:ind w:left="360"/>
        <w:rPr>
          <w:sz w:val="20"/>
          <w:szCs w:val="20"/>
        </w:rPr>
      </w:pPr>
      <w:r>
        <w:sym w:font="Wingdings" w:char="F0D8"/>
      </w:r>
      <w:r>
        <w:tab/>
      </w:r>
      <w:r>
        <w:tab/>
      </w:r>
      <w:r>
        <w:rPr>
          <w:sz w:val="20"/>
          <w:szCs w:val="20"/>
        </w:rPr>
        <w:t>100,000 Visitors are expected to descend on the Gold Coast.</w:t>
      </w:r>
    </w:p>
    <w:p w:rsidR="00C6118A" w:rsidRPr="00C6118A" w:rsidRDefault="00C6118A" w:rsidP="00C6118A">
      <w:pPr>
        <w:ind w:left="360"/>
        <w:rPr>
          <w:sz w:val="20"/>
          <w:szCs w:val="20"/>
        </w:rPr>
      </w:pPr>
      <w:r>
        <w:sym w:font="Wingdings" w:char="F0D8"/>
      </w:r>
      <w:r>
        <w:tab/>
      </w:r>
      <w:r>
        <w:tab/>
      </w:r>
      <w:r>
        <w:rPr>
          <w:sz w:val="20"/>
          <w:szCs w:val="20"/>
        </w:rPr>
        <w:t>70 Nations and Territories competing.</w:t>
      </w:r>
    </w:p>
    <w:p w:rsidR="00C6118A" w:rsidRPr="00C6118A" w:rsidRDefault="00C6118A" w:rsidP="00C6118A">
      <w:pPr>
        <w:ind w:left="360"/>
        <w:rPr>
          <w:sz w:val="20"/>
          <w:szCs w:val="20"/>
        </w:rPr>
      </w:pPr>
      <w:r>
        <w:sym w:font="Wingdings" w:char="F0D8"/>
      </w:r>
      <w:r>
        <w:tab/>
      </w:r>
      <w:r>
        <w:tab/>
      </w:r>
      <w:r>
        <w:rPr>
          <w:sz w:val="20"/>
          <w:szCs w:val="20"/>
        </w:rPr>
        <w:t>18 Sports and 7 Para sports being contested.</w:t>
      </w:r>
    </w:p>
    <w:p w:rsidR="00C6118A" w:rsidRPr="00C6118A" w:rsidRDefault="00C6118A" w:rsidP="00C6118A">
      <w:pPr>
        <w:ind w:left="360"/>
        <w:rPr>
          <w:sz w:val="20"/>
          <w:szCs w:val="20"/>
        </w:rPr>
      </w:pPr>
      <w:r>
        <w:sym w:font="Wingdings" w:char="F0D8"/>
      </w:r>
      <w:r>
        <w:tab/>
      </w:r>
      <w:r>
        <w:tab/>
      </w:r>
      <w:r>
        <w:rPr>
          <w:sz w:val="20"/>
          <w:szCs w:val="20"/>
        </w:rPr>
        <w:t>1.2 Million Spectators.</w:t>
      </w:r>
    </w:p>
    <w:p w:rsidR="00C6118A" w:rsidRDefault="00C6118A" w:rsidP="00C6118A">
      <w:pPr>
        <w:ind w:left="360"/>
        <w:rPr>
          <w:sz w:val="20"/>
          <w:szCs w:val="20"/>
        </w:rPr>
      </w:pPr>
      <w:r>
        <w:sym w:font="Wingdings" w:char="F0D8"/>
      </w:r>
      <w:r>
        <w:tab/>
      </w:r>
      <w:r>
        <w:tab/>
      </w:r>
      <w:r>
        <w:rPr>
          <w:sz w:val="20"/>
          <w:szCs w:val="20"/>
        </w:rPr>
        <w:t>4000 Personnel to provide security.</w:t>
      </w:r>
    </w:p>
    <w:p w:rsidR="00C6118A" w:rsidRPr="00C6118A" w:rsidRDefault="00C6118A" w:rsidP="00C6118A">
      <w:pPr>
        <w:ind w:left="360"/>
        <w:rPr>
          <w:sz w:val="20"/>
          <w:szCs w:val="20"/>
        </w:rPr>
      </w:pPr>
      <w:r>
        <w:sym w:font="Wingdings" w:char="F0D8"/>
      </w:r>
      <w:r>
        <w:tab/>
      </w:r>
      <w:r>
        <w:tab/>
      </w:r>
      <w:r>
        <w:rPr>
          <w:sz w:val="20"/>
          <w:szCs w:val="20"/>
        </w:rPr>
        <w:t>15 Volunteers celebrated as “</w:t>
      </w:r>
      <w:r w:rsidR="00991364">
        <w:rPr>
          <w:sz w:val="20"/>
          <w:szCs w:val="20"/>
        </w:rPr>
        <w:t>Games Shapers</w:t>
      </w:r>
      <w:r>
        <w:rPr>
          <w:sz w:val="20"/>
          <w:szCs w:val="20"/>
        </w:rPr>
        <w:t xml:space="preserve">.” </w:t>
      </w:r>
    </w:p>
    <w:p w:rsidR="00C6118A" w:rsidRPr="00C6118A" w:rsidRDefault="00C6118A" w:rsidP="00C6118A">
      <w:pPr>
        <w:ind w:left="360"/>
        <w:rPr>
          <w:sz w:val="20"/>
          <w:szCs w:val="20"/>
        </w:rPr>
      </w:pPr>
      <w:r>
        <w:sym w:font="Wingdings" w:char="F0D8"/>
      </w:r>
      <w:r>
        <w:tab/>
      </w:r>
      <w:r>
        <w:tab/>
      </w:r>
      <w:r>
        <w:rPr>
          <w:sz w:val="20"/>
          <w:szCs w:val="20"/>
        </w:rPr>
        <w:t>3,500 Accredited and non-accredited media representatives.</w:t>
      </w:r>
    </w:p>
    <w:p w:rsidR="00C6118A" w:rsidRPr="00C6118A" w:rsidRDefault="00C6118A" w:rsidP="00C6118A">
      <w:pPr>
        <w:ind w:left="360"/>
        <w:rPr>
          <w:sz w:val="20"/>
          <w:szCs w:val="20"/>
        </w:rPr>
      </w:pPr>
      <w:r>
        <w:sym w:font="Wingdings" w:char="F0D8"/>
      </w:r>
      <w:r>
        <w:tab/>
      </w:r>
      <w:r>
        <w:tab/>
      </w:r>
      <w:r>
        <w:rPr>
          <w:sz w:val="20"/>
          <w:szCs w:val="20"/>
        </w:rPr>
        <w:t>Media are anticipated to deliver around 100,000 media stories.</w:t>
      </w:r>
    </w:p>
    <w:p w:rsidR="00C6118A" w:rsidRPr="00C6118A" w:rsidRDefault="00C6118A" w:rsidP="00C6118A">
      <w:pPr>
        <w:ind w:left="360"/>
        <w:rPr>
          <w:sz w:val="20"/>
          <w:szCs w:val="20"/>
        </w:rPr>
      </w:pPr>
      <w:r>
        <w:sym w:font="Wingdings" w:char="F0D8"/>
      </w:r>
      <w:r>
        <w:tab/>
      </w:r>
      <w:r>
        <w:tab/>
      </w:r>
      <w:r>
        <w:rPr>
          <w:sz w:val="20"/>
          <w:szCs w:val="20"/>
        </w:rPr>
        <w:t>1,000 Hours of Television Coverage.</w:t>
      </w:r>
    </w:p>
    <w:p w:rsidR="00C6118A" w:rsidRPr="00C6118A" w:rsidRDefault="00C6118A" w:rsidP="00C6118A">
      <w:pPr>
        <w:ind w:left="360"/>
        <w:rPr>
          <w:sz w:val="20"/>
          <w:szCs w:val="20"/>
        </w:rPr>
      </w:pPr>
      <w:r>
        <w:sym w:font="Wingdings" w:char="F0D8"/>
      </w:r>
      <w:r>
        <w:tab/>
      </w:r>
      <w:r>
        <w:tab/>
      </w:r>
      <w:r>
        <w:rPr>
          <w:sz w:val="20"/>
          <w:szCs w:val="20"/>
        </w:rPr>
        <w:t>Cumulative Global TV Broadcast Audience of 1.5 Billion.</w:t>
      </w:r>
    </w:p>
    <w:p w:rsidR="00C6118A" w:rsidRPr="00C6118A" w:rsidRDefault="00C6118A" w:rsidP="00C6118A">
      <w:pPr>
        <w:ind w:left="360"/>
        <w:rPr>
          <w:sz w:val="20"/>
          <w:szCs w:val="20"/>
        </w:rPr>
      </w:pPr>
      <w:r>
        <w:sym w:font="Wingdings" w:char="F0D8"/>
      </w:r>
      <w:r>
        <w:tab/>
      </w:r>
      <w:r>
        <w:tab/>
      </w:r>
      <w:r>
        <w:rPr>
          <w:sz w:val="20"/>
          <w:szCs w:val="20"/>
        </w:rPr>
        <w:t>30,000 Jobs Created.</w:t>
      </w:r>
    </w:p>
    <w:p w:rsidR="00C6118A" w:rsidRDefault="00C6118A" w:rsidP="00C6118A">
      <w:pPr>
        <w:ind w:left="360"/>
        <w:rPr>
          <w:sz w:val="20"/>
          <w:szCs w:val="20"/>
        </w:rPr>
      </w:pPr>
      <w:r>
        <w:sym w:font="Wingdings" w:char="F0D8"/>
      </w:r>
      <w:r>
        <w:tab/>
      </w:r>
      <w:r>
        <w:tab/>
      </w:r>
      <w:r>
        <w:rPr>
          <w:sz w:val="20"/>
          <w:szCs w:val="20"/>
        </w:rPr>
        <w:t xml:space="preserve">Anticipated $2 Billion Injected into </w:t>
      </w:r>
      <w:smartTag w:uri="urn:schemas-microsoft-com:office:smarttags" w:element="State">
        <w:smartTag w:uri="urn:schemas-microsoft-com:office:smarttags" w:element="place">
          <w:r>
            <w:rPr>
              <w:sz w:val="20"/>
              <w:szCs w:val="20"/>
            </w:rPr>
            <w:t>Queensland</w:t>
          </w:r>
        </w:smartTag>
      </w:smartTag>
      <w:r>
        <w:rPr>
          <w:sz w:val="20"/>
          <w:szCs w:val="20"/>
        </w:rPr>
        <w:t xml:space="preserve"> Economy.</w:t>
      </w:r>
    </w:p>
    <w:p w:rsidR="0034443B" w:rsidRDefault="0034443B" w:rsidP="00C64C77">
      <w:pPr>
        <w:rPr>
          <w:sz w:val="28"/>
          <w:szCs w:val="28"/>
        </w:rPr>
      </w:pPr>
    </w:p>
    <w:p w:rsidR="00AC691B" w:rsidRPr="00AC691B" w:rsidRDefault="00AC691B" w:rsidP="00AC691B">
      <w:pPr>
        <w:rPr>
          <w:sz w:val="28"/>
          <w:szCs w:val="28"/>
        </w:rPr>
      </w:pPr>
      <w:r w:rsidRPr="00AC691B">
        <w:rPr>
          <w:b/>
          <w:sz w:val="28"/>
          <w:szCs w:val="28"/>
        </w:rPr>
        <w:t>#GCPHI2018 Vision</w:t>
      </w:r>
    </w:p>
    <w:p w:rsidR="00AC691B" w:rsidRPr="00AC691B" w:rsidRDefault="00AC691B" w:rsidP="00AC691B">
      <w:pPr>
        <w:rPr>
          <w:sz w:val="28"/>
          <w:szCs w:val="28"/>
        </w:rPr>
      </w:pPr>
      <w:r w:rsidRPr="00AC691B">
        <w:rPr>
          <w:sz w:val="28"/>
          <w:szCs w:val="28"/>
        </w:rPr>
        <w:t>To provide a safe and inclusive space for the LGBTIQ+ community during the Gold Coast 2018 Commonwealth Games to gather, celebrate and watch sport. To ensure the highest quality and most enjoyable experience is had by all Pride House International attendees and leaves a lasting legacy for the LGBTIQ+ sporting community on the Gold Coast.</w:t>
      </w:r>
    </w:p>
    <w:p w:rsidR="00AC691B" w:rsidRDefault="00AC691B" w:rsidP="00AC691B">
      <w:pPr>
        <w:rPr>
          <w:b/>
          <w:sz w:val="28"/>
          <w:szCs w:val="28"/>
        </w:rPr>
      </w:pPr>
    </w:p>
    <w:p w:rsidR="00AC691B" w:rsidRPr="00AC691B" w:rsidRDefault="00AC691B" w:rsidP="00AC691B">
      <w:pPr>
        <w:rPr>
          <w:sz w:val="28"/>
          <w:szCs w:val="28"/>
        </w:rPr>
      </w:pPr>
      <w:r w:rsidRPr="00AC691B">
        <w:rPr>
          <w:b/>
          <w:sz w:val="28"/>
          <w:szCs w:val="28"/>
        </w:rPr>
        <w:t xml:space="preserve">#GCPHI2018 </w:t>
      </w:r>
      <w:r w:rsidRPr="00E35962">
        <w:rPr>
          <w:b/>
          <w:sz w:val="28"/>
          <w:szCs w:val="28"/>
        </w:rPr>
        <w:t>Mission</w:t>
      </w:r>
    </w:p>
    <w:p w:rsidR="00AC691B" w:rsidRPr="00AC691B" w:rsidRDefault="00AC691B" w:rsidP="00AC691B">
      <w:pPr>
        <w:rPr>
          <w:sz w:val="28"/>
          <w:szCs w:val="28"/>
        </w:rPr>
      </w:pPr>
      <w:r w:rsidRPr="00AC691B">
        <w:rPr>
          <w:sz w:val="28"/>
          <w:szCs w:val="28"/>
        </w:rPr>
        <w:sym w:font="Wingdings" w:char="F0D8"/>
      </w:r>
      <w:r w:rsidRPr="00AC691B">
        <w:rPr>
          <w:sz w:val="28"/>
          <w:szCs w:val="28"/>
        </w:rPr>
        <w:tab/>
        <w:t>To educate and raise awareness of LGBTIQ+ people of the Commonwealth.</w:t>
      </w:r>
    </w:p>
    <w:p w:rsidR="00AC691B" w:rsidRPr="00E35962" w:rsidRDefault="00E35962" w:rsidP="00E35962">
      <w:pPr>
        <w:pStyle w:val="ListParagraph"/>
        <w:numPr>
          <w:ilvl w:val="0"/>
          <w:numId w:val="7"/>
        </w:numPr>
        <w:rPr>
          <w:sz w:val="28"/>
          <w:szCs w:val="28"/>
        </w:rPr>
      </w:pPr>
      <w:r>
        <w:rPr>
          <w:sz w:val="28"/>
          <w:szCs w:val="28"/>
        </w:rPr>
        <w:lastRenderedPageBreak/>
        <w:t xml:space="preserve">      </w:t>
      </w:r>
      <w:r w:rsidR="00AC691B" w:rsidRPr="00E35962">
        <w:rPr>
          <w:sz w:val="28"/>
          <w:szCs w:val="28"/>
        </w:rPr>
        <w:t>To facilitate best practice delivery of Gold Coast Pride House International (GCPHI) operations, to cater to stakeholder and LGBTIQ+ community needs.</w:t>
      </w:r>
    </w:p>
    <w:p w:rsidR="00AC691B" w:rsidRPr="00AC691B" w:rsidRDefault="00AC691B" w:rsidP="00AC691B">
      <w:pPr>
        <w:rPr>
          <w:sz w:val="28"/>
          <w:szCs w:val="28"/>
        </w:rPr>
      </w:pPr>
      <w:r w:rsidRPr="00AC691B">
        <w:rPr>
          <w:sz w:val="28"/>
          <w:szCs w:val="28"/>
        </w:rPr>
        <w:sym w:font="Wingdings" w:char="F0D8"/>
      </w:r>
      <w:r w:rsidRPr="00AC691B">
        <w:rPr>
          <w:sz w:val="28"/>
          <w:szCs w:val="28"/>
        </w:rPr>
        <w:tab/>
        <w:t>To ensure the financial viability of GCPHI.</w:t>
      </w:r>
    </w:p>
    <w:p w:rsidR="00AC691B" w:rsidRPr="00AC691B" w:rsidRDefault="00AC691B" w:rsidP="00AC691B">
      <w:pPr>
        <w:rPr>
          <w:sz w:val="28"/>
          <w:szCs w:val="28"/>
        </w:rPr>
      </w:pPr>
      <w:r w:rsidRPr="00AC691B">
        <w:rPr>
          <w:sz w:val="28"/>
          <w:szCs w:val="28"/>
        </w:rPr>
        <w:sym w:font="Wingdings" w:char="F0D8"/>
      </w:r>
      <w:r w:rsidRPr="00AC691B">
        <w:rPr>
          <w:sz w:val="28"/>
          <w:szCs w:val="28"/>
        </w:rPr>
        <w:tab/>
        <w:t>To positively influence and support all within LGBTIQ+ communities.</w:t>
      </w:r>
    </w:p>
    <w:p w:rsidR="00AC691B" w:rsidRPr="00AC691B" w:rsidRDefault="00AC691B" w:rsidP="00AC691B">
      <w:pPr>
        <w:rPr>
          <w:sz w:val="28"/>
          <w:szCs w:val="28"/>
        </w:rPr>
      </w:pPr>
      <w:r w:rsidRPr="00AC691B">
        <w:rPr>
          <w:sz w:val="28"/>
          <w:szCs w:val="28"/>
        </w:rPr>
        <w:sym w:font="Wingdings" w:char="F0D8"/>
      </w:r>
      <w:r w:rsidRPr="00AC691B">
        <w:rPr>
          <w:sz w:val="28"/>
          <w:szCs w:val="28"/>
        </w:rPr>
        <w:tab/>
        <w:t>To provide opportunities for all stakeholders.</w:t>
      </w:r>
    </w:p>
    <w:p w:rsidR="00AC691B" w:rsidRPr="00AC691B" w:rsidRDefault="00AC691B" w:rsidP="00AC691B">
      <w:pPr>
        <w:rPr>
          <w:sz w:val="28"/>
          <w:szCs w:val="28"/>
        </w:rPr>
      </w:pPr>
      <w:r w:rsidRPr="00AC691B">
        <w:rPr>
          <w:sz w:val="28"/>
          <w:szCs w:val="28"/>
        </w:rPr>
        <w:sym w:font="Wingdings" w:char="F0D8"/>
      </w:r>
      <w:r w:rsidRPr="00AC691B">
        <w:rPr>
          <w:sz w:val="28"/>
          <w:szCs w:val="28"/>
        </w:rPr>
        <w:tab/>
        <w:t>To develop our volunteers.</w:t>
      </w:r>
    </w:p>
    <w:p w:rsidR="00AC691B" w:rsidRPr="00AC691B" w:rsidRDefault="00AC691B" w:rsidP="00AC691B">
      <w:pPr>
        <w:rPr>
          <w:sz w:val="28"/>
          <w:szCs w:val="28"/>
        </w:rPr>
      </w:pPr>
      <w:r w:rsidRPr="00AC691B">
        <w:rPr>
          <w:sz w:val="28"/>
          <w:szCs w:val="28"/>
        </w:rPr>
        <w:sym w:font="Wingdings" w:char="F0D8"/>
      </w:r>
      <w:r w:rsidRPr="00AC691B">
        <w:rPr>
          <w:sz w:val="28"/>
          <w:szCs w:val="28"/>
        </w:rPr>
        <w:tab/>
        <w:t>To exceed our stakeholders’ expectations.</w:t>
      </w:r>
    </w:p>
    <w:p w:rsidR="00AC691B" w:rsidRPr="00AC691B" w:rsidRDefault="00AC691B" w:rsidP="00AC691B">
      <w:pPr>
        <w:rPr>
          <w:sz w:val="28"/>
          <w:szCs w:val="28"/>
        </w:rPr>
      </w:pPr>
      <w:r w:rsidRPr="00AC691B">
        <w:rPr>
          <w:sz w:val="28"/>
          <w:szCs w:val="28"/>
        </w:rPr>
        <w:sym w:font="Wingdings" w:char="F0D8"/>
      </w:r>
      <w:r w:rsidRPr="00AC691B">
        <w:rPr>
          <w:sz w:val="28"/>
          <w:szCs w:val="28"/>
        </w:rPr>
        <w:tab/>
        <w:t>To form effective partnerships.</w:t>
      </w:r>
    </w:p>
    <w:p w:rsidR="00AC691B" w:rsidRPr="00AC691B" w:rsidRDefault="00AC691B" w:rsidP="00AC691B">
      <w:pPr>
        <w:rPr>
          <w:sz w:val="28"/>
          <w:szCs w:val="28"/>
        </w:rPr>
      </w:pPr>
      <w:r w:rsidRPr="00AC691B">
        <w:rPr>
          <w:sz w:val="28"/>
          <w:szCs w:val="28"/>
        </w:rPr>
        <w:sym w:font="Wingdings" w:char="F0D8"/>
      </w:r>
      <w:r w:rsidRPr="00AC691B">
        <w:rPr>
          <w:sz w:val="28"/>
          <w:szCs w:val="28"/>
        </w:rPr>
        <w:tab/>
        <w:t>To achieve determined objectives.</w:t>
      </w:r>
    </w:p>
    <w:p w:rsidR="00E35962" w:rsidRDefault="00E35962" w:rsidP="00AC691B">
      <w:pPr>
        <w:rPr>
          <w:b/>
          <w:sz w:val="28"/>
          <w:szCs w:val="28"/>
        </w:rPr>
      </w:pPr>
    </w:p>
    <w:p w:rsidR="00AC691B" w:rsidRPr="00AC691B" w:rsidRDefault="00AC691B" w:rsidP="00AC691B">
      <w:pPr>
        <w:rPr>
          <w:b/>
          <w:sz w:val="28"/>
          <w:szCs w:val="28"/>
        </w:rPr>
      </w:pPr>
      <w:r w:rsidRPr="00AC691B">
        <w:rPr>
          <w:b/>
          <w:sz w:val="28"/>
          <w:szCs w:val="28"/>
        </w:rPr>
        <w:t>#GCPHI2018 Values</w:t>
      </w:r>
    </w:p>
    <w:p w:rsidR="00AC691B" w:rsidRPr="00AC691B" w:rsidRDefault="00AC691B" w:rsidP="00AC691B">
      <w:pPr>
        <w:rPr>
          <w:sz w:val="28"/>
          <w:szCs w:val="28"/>
        </w:rPr>
      </w:pPr>
      <w:r w:rsidRPr="00AC691B">
        <w:rPr>
          <w:sz w:val="28"/>
          <w:szCs w:val="28"/>
        </w:rPr>
        <w:sym w:font="Wingdings" w:char="F0D8"/>
      </w:r>
      <w:r w:rsidRPr="00AC691B">
        <w:rPr>
          <w:sz w:val="28"/>
          <w:szCs w:val="28"/>
        </w:rPr>
        <w:tab/>
        <w:t>We value safety.</w:t>
      </w:r>
    </w:p>
    <w:p w:rsidR="00AC691B" w:rsidRPr="00AC691B" w:rsidRDefault="00AC691B" w:rsidP="00AC691B">
      <w:pPr>
        <w:rPr>
          <w:sz w:val="28"/>
          <w:szCs w:val="28"/>
        </w:rPr>
      </w:pPr>
      <w:r w:rsidRPr="00AC691B">
        <w:rPr>
          <w:sz w:val="28"/>
          <w:szCs w:val="28"/>
        </w:rPr>
        <w:sym w:font="Wingdings" w:char="F0D8"/>
      </w:r>
      <w:r w:rsidRPr="00AC691B">
        <w:rPr>
          <w:sz w:val="28"/>
          <w:szCs w:val="28"/>
        </w:rPr>
        <w:tab/>
        <w:t>We value Inclusion for all.</w:t>
      </w:r>
    </w:p>
    <w:p w:rsidR="00AC691B" w:rsidRPr="00AC691B" w:rsidRDefault="00AC691B" w:rsidP="00AC691B">
      <w:pPr>
        <w:rPr>
          <w:sz w:val="28"/>
          <w:szCs w:val="28"/>
        </w:rPr>
      </w:pPr>
      <w:r w:rsidRPr="00AC691B">
        <w:rPr>
          <w:sz w:val="28"/>
          <w:szCs w:val="28"/>
        </w:rPr>
        <w:sym w:font="Wingdings" w:char="F0D8"/>
      </w:r>
      <w:r w:rsidRPr="00AC691B">
        <w:rPr>
          <w:sz w:val="28"/>
          <w:szCs w:val="28"/>
        </w:rPr>
        <w:tab/>
        <w:t>We value equality.</w:t>
      </w:r>
    </w:p>
    <w:p w:rsidR="00AC691B" w:rsidRPr="00AC691B" w:rsidRDefault="00AC691B" w:rsidP="00AC691B">
      <w:pPr>
        <w:rPr>
          <w:sz w:val="28"/>
          <w:szCs w:val="28"/>
        </w:rPr>
      </w:pPr>
      <w:r w:rsidRPr="00AC691B">
        <w:rPr>
          <w:sz w:val="28"/>
          <w:szCs w:val="28"/>
        </w:rPr>
        <w:sym w:font="Wingdings" w:char="F0D8"/>
      </w:r>
      <w:r w:rsidRPr="00AC691B">
        <w:rPr>
          <w:sz w:val="28"/>
          <w:szCs w:val="28"/>
        </w:rPr>
        <w:tab/>
        <w:t>We value a respectful environment in which all stakeholders can contribute.</w:t>
      </w:r>
    </w:p>
    <w:p w:rsidR="00AC691B" w:rsidRPr="00AC691B" w:rsidRDefault="00AC691B" w:rsidP="00AC691B">
      <w:pPr>
        <w:rPr>
          <w:sz w:val="28"/>
          <w:szCs w:val="28"/>
        </w:rPr>
      </w:pPr>
      <w:r w:rsidRPr="00AC691B">
        <w:rPr>
          <w:sz w:val="28"/>
          <w:szCs w:val="28"/>
        </w:rPr>
        <w:sym w:font="Wingdings" w:char="F0D8"/>
      </w:r>
      <w:r w:rsidRPr="00AC691B">
        <w:rPr>
          <w:sz w:val="28"/>
          <w:szCs w:val="28"/>
        </w:rPr>
        <w:tab/>
        <w:t>We value fair, open, ethical and accountable behaviour.</w:t>
      </w:r>
    </w:p>
    <w:p w:rsidR="00AC691B" w:rsidRDefault="00AC691B" w:rsidP="00AC691B">
      <w:pPr>
        <w:rPr>
          <w:sz w:val="28"/>
          <w:szCs w:val="28"/>
        </w:rPr>
      </w:pPr>
      <w:r w:rsidRPr="00AC691B">
        <w:rPr>
          <w:sz w:val="28"/>
          <w:szCs w:val="28"/>
        </w:rPr>
        <w:sym w:font="Wingdings" w:char="F0D8"/>
      </w:r>
      <w:r w:rsidRPr="00AC691B">
        <w:rPr>
          <w:sz w:val="28"/>
          <w:szCs w:val="28"/>
        </w:rPr>
        <w:tab/>
        <w:t>We value best practice policies and procedures.</w:t>
      </w:r>
    </w:p>
    <w:p w:rsidR="00AC691B" w:rsidRPr="00AC691B" w:rsidRDefault="00AC691B" w:rsidP="00AC691B">
      <w:pPr>
        <w:pStyle w:val="ListParagraph"/>
        <w:numPr>
          <w:ilvl w:val="0"/>
          <w:numId w:val="6"/>
        </w:numPr>
        <w:rPr>
          <w:sz w:val="28"/>
          <w:szCs w:val="28"/>
        </w:rPr>
      </w:pPr>
      <w:r>
        <w:rPr>
          <w:sz w:val="28"/>
          <w:szCs w:val="28"/>
        </w:rPr>
        <w:t xml:space="preserve">      </w:t>
      </w:r>
      <w:r w:rsidRPr="00AC691B">
        <w:rPr>
          <w:sz w:val="28"/>
          <w:szCs w:val="28"/>
        </w:rPr>
        <w:t xml:space="preserve">We value cooperation and operating as a team. </w:t>
      </w:r>
    </w:p>
    <w:p w:rsidR="00E35962" w:rsidRDefault="00E35962" w:rsidP="00AC691B">
      <w:pPr>
        <w:rPr>
          <w:b/>
          <w:sz w:val="28"/>
          <w:szCs w:val="28"/>
        </w:rPr>
      </w:pPr>
    </w:p>
    <w:p w:rsidR="00AC691B" w:rsidRPr="00E35962" w:rsidRDefault="00AC691B" w:rsidP="00AC691B">
      <w:pPr>
        <w:rPr>
          <w:b/>
          <w:sz w:val="28"/>
          <w:szCs w:val="28"/>
        </w:rPr>
      </w:pPr>
      <w:r w:rsidRPr="00AC691B">
        <w:rPr>
          <w:b/>
          <w:sz w:val="28"/>
          <w:szCs w:val="28"/>
        </w:rPr>
        <w:t xml:space="preserve">#GCPHI2018 </w:t>
      </w:r>
      <w:r w:rsidRPr="00E35962">
        <w:rPr>
          <w:b/>
          <w:sz w:val="28"/>
          <w:szCs w:val="28"/>
        </w:rPr>
        <w:t>Stakeholders</w:t>
      </w:r>
    </w:p>
    <w:p w:rsidR="00AC691B" w:rsidRPr="00AC691B" w:rsidRDefault="00AC691B" w:rsidP="00AC691B">
      <w:pPr>
        <w:numPr>
          <w:ilvl w:val="0"/>
          <w:numId w:val="1"/>
        </w:numPr>
        <w:tabs>
          <w:tab w:val="num" w:pos="1440"/>
        </w:tabs>
        <w:rPr>
          <w:sz w:val="28"/>
          <w:szCs w:val="28"/>
        </w:rPr>
      </w:pPr>
      <w:r w:rsidRPr="00AC691B">
        <w:rPr>
          <w:sz w:val="28"/>
          <w:szCs w:val="28"/>
        </w:rPr>
        <w:t>GOLDDOC.</w:t>
      </w:r>
    </w:p>
    <w:p w:rsidR="00AC691B" w:rsidRPr="00AC691B" w:rsidRDefault="00AC691B" w:rsidP="00AC691B">
      <w:pPr>
        <w:rPr>
          <w:sz w:val="28"/>
          <w:szCs w:val="28"/>
        </w:rPr>
      </w:pPr>
      <w:r w:rsidRPr="00AC691B">
        <w:rPr>
          <w:sz w:val="28"/>
          <w:szCs w:val="28"/>
        </w:rPr>
        <w:sym w:font="Wingdings" w:char="F0D8"/>
      </w:r>
      <w:r w:rsidRPr="00AC691B">
        <w:rPr>
          <w:sz w:val="28"/>
          <w:szCs w:val="28"/>
        </w:rPr>
        <w:tab/>
        <w:t>Office of Commonwealth Games, State Government.</w:t>
      </w:r>
    </w:p>
    <w:p w:rsidR="00AC691B" w:rsidRPr="00AC691B" w:rsidRDefault="00AC691B" w:rsidP="00AC691B">
      <w:pPr>
        <w:pStyle w:val="ListParagraph"/>
        <w:numPr>
          <w:ilvl w:val="0"/>
          <w:numId w:val="5"/>
        </w:numPr>
        <w:rPr>
          <w:sz w:val="28"/>
          <w:szCs w:val="28"/>
        </w:rPr>
      </w:pPr>
      <w:r>
        <w:rPr>
          <w:sz w:val="28"/>
          <w:szCs w:val="28"/>
        </w:rPr>
        <w:t xml:space="preserve">      </w:t>
      </w:r>
      <w:r w:rsidRPr="00AC691B">
        <w:rPr>
          <w:sz w:val="28"/>
          <w:szCs w:val="28"/>
        </w:rPr>
        <w:t>Pride House International.</w:t>
      </w:r>
    </w:p>
    <w:p w:rsidR="00AC691B" w:rsidRPr="00AC691B" w:rsidRDefault="00AC691B" w:rsidP="00AC691B">
      <w:pPr>
        <w:rPr>
          <w:sz w:val="28"/>
          <w:szCs w:val="28"/>
        </w:rPr>
      </w:pPr>
      <w:r w:rsidRPr="00AC691B">
        <w:rPr>
          <w:sz w:val="28"/>
          <w:szCs w:val="28"/>
        </w:rPr>
        <w:sym w:font="Wingdings" w:char="F0D8"/>
      </w:r>
      <w:r w:rsidRPr="00AC691B">
        <w:rPr>
          <w:sz w:val="28"/>
          <w:szCs w:val="28"/>
        </w:rPr>
        <w:tab/>
        <w:t>The Star Entertainment Group.</w:t>
      </w:r>
    </w:p>
    <w:p w:rsidR="00AC691B" w:rsidRPr="00AC691B" w:rsidRDefault="00AC691B" w:rsidP="00AC691B">
      <w:pPr>
        <w:rPr>
          <w:sz w:val="28"/>
          <w:szCs w:val="28"/>
        </w:rPr>
      </w:pPr>
      <w:r w:rsidRPr="00AC691B">
        <w:rPr>
          <w:sz w:val="28"/>
          <w:szCs w:val="28"/>
        </w:rPr>
        <w:lastRenderedPageBreak/>
        <w:sym w:font="Wingdings" w:char="F0D8"/>
      </w:r>
      <w:r w:rsidRPr="00AC691B">
        <w:rPr>
          <w:sz w:val="28"/>
          <w:szCs w:val="28"/>
        </w:rPr>
        <w:tab/>
        <w:t>The Arts Centre, Gold Coast.</w:t>
      </w:r>
    </w:p>
    <w:p w:rsidR="00AC691B" w:rsidRPr="00AC691B" w:rsidRDefault="00AC691B" w:rsidP="00AC691B">
      <w:pPr>
        <w:rPr>
          <w:sz w:val="28"/>
          <w:szCs w:val="28"/>
        </w:rPr>
      </w:pPr>
      <w:r w:rsidRPr="00AC691B">
        <w:rPr>
          <w:sz w:val="28"/>
          <w:szCs w:val="28"/>
        </w:rPr>
        <w:sym w:font="Wingdings" w:char="F0D8"/>
      </w:r>
      <w:r w:rsidRPr="00AC691B">
        <w:rPr>
          <w:sz w:val="28"/>
          <w:szCs w:val="28"/>
        </w:rPr>
        <w:tab/>
        <w:t>Griffith University. (Pride)</w:t>
      </w:r>
    </w:p>
    <w:p w:rsidR="00AC691B" w:rsidRPr="00AC691B" w:rsidRDefault="00AC691B" w:rsidP="00AC691B">
      <w:pPr>
        <w:rPr>
          <w:sz w:val="28"/>
          <w:szCs w:val="28"/>
        </w:rPr>
      </w:pPr>
      <w:r w:rsidRPr="00AC691B">
        <w:rPr>
          <w:sz w:val="28"/>
          <w:szCs w:val="28"/>
        </w:rPr>
        <w:sym w:font="Wingdings" w:char="F0D8"/>
      </w:r>
      <w:r w:rsidRPr="00AC691B">
        <w:rPr>
          <w:sz w:val="28"/>
          <w:szCs w:val="28"/>
        </w:rPr>
        <w:tab/>
        <w:t>Queensland Police Service.</w:t>
      </w:r>
    </w:p>
    <w:p w:rsidR="00AC691B" w:rsidRPr="00AC691B" w:rsidRDefault="00AC691B" w:rsidP="00AC691B">
      <w:pPr>
        <w:rPr>
          <w:sz w:val="28"/>
          <w:szCs w:val="28"/>
        </w:rPr>
      </w:pPr>
      <w:r w:rsidRPr="00AC691B">
        <w:rPr>
          <w:sz w:val="28"/>
          <w:szCs w:val="28"/>
        </w:rPr>
        <w:sym w:font="Wingdings" w:char="F0D8"/>
      </w:r>
      <w:r w:rsidRPr="00AC691B">
        <w:rPr>
          <w:sz w:val="28"/>
          <w:szCs w:val="28"/>
        </w:rPr>
        <w:tab/>
        <w:t>LGBTIQ+ Legal Service, Brisbane.</w:t>
      </w:r>
    </w:p>
    <w:p w:rsidR="00AC691B" w:rsidRPr="00AC691B" w:rsidRDefault="00AC691B" w:rsidP="00AC691B">
      <w:pPr>
        <w:rPr>
          <w:sz w:val="28"/>
          <w:szCs w:val="28"/>
        </w:rPr>
      </w:pPr>
      <w:r w:rsidRPr="00AC691B">
        <w:rPr>
          <w:sz w:val="28"/>
          <w:szCs w:val="28"/>
        </w:rPr>
        <w:sym w:font="Wingdings" w:char="F0D8"/>
      </w:r>
      <w:r w:rsidRPr="00AC691B">
        <w:rPr>
          <w:sz w:val="28"/>
          <w:szCs w:val="28"/>
        </w:rPr>
        <w:tab/>
        <w:t>Pride in Sport, ACON.</w:t>
      </w:r>
    </w:p>
    <w:p w:rsidR="00AC691B" w:rsidRPr="00AC691B" w:rsidRDefault="00AC691B" w:rsidP="00AC691B">
      <w:pPr>
        <w:rPr>
          <w:sz w:val="28"/>
          <w:szCs w:val="28"/>
        </w:rPr>
      </w:pPr>
      <w:r w:rsidRPr="00AC691B">
        <w:rPr>
          <w:sz w:val="28"/>
          <w:szCs w:val="28"/>
        </w:rPr>
        <w:sym w:font="Wingdings" w:char="F0D8"/>
      </w:r>
      <w:r w:rsidRPr="00AC691B">
        <w:rPr>
          <w:sz w:val="28"/>
          <w:szCs w:val="28"/>
        </w:rPr>
        <w:tab/>
        <w:t>Queensland AIDS Council.</w:t>
      </w:r>
    </w:p>
    <w:p w:rsidR="00AC691B" w:rsidRPr="00AC691B" w:rsidRDefault="00AC691B" w:rsidP="00AC691B">
      <w:pPr>
        <w:rPr>
          <w:sz w:val="28"/>
          <w:szCs w:val="28"/>
        </w:rPr>
      </w:pPr>
      <w:r w:rsidRPr="00AC691B">
        <w:rPr>
          <w:sz w:val="28"/>
          <w:szCs w:val="28"/>
        </w:rPr>
        <w:sym w:font="Wingdings" w:char="F0D8"/>
      </w:r>
      <w:r w:rsidRPr="00AC691B">
        <w:rPr>
          <w:sz w:val="28"/>
          <w:szCs w:val="28"/>
        </w:rPr>
        <w:tab/>
        <w:t>Team Rainbow Incorporated.</w:t>
      </w:r>
    </w:p>
    <w:p w:rsidR="00AC691B" w:rsidRPr="00AC691B" w:rsidRDefault="00AC691B" w:rsidP="00AC691B">
      <w:pPr>
        <w:rPr>
          <w:sz w:val="28"/>
          <w:szCs w:val="28"/>
        </w:rPr>
      </w:pPr>
      <w:r w:rsidRPr="00AC691B">
        <w:rPr>
          <w:sz w:val="28"/>
          <w:szCs w:val="28"/>
        </w:rPr>
        <w:sym w:font="Wingdings" w:char="F0D8"/>
      </w:r>
      <w:r w:rsidRPr="00AC691B">
        <w:rPr>
          <w:sz w:val="28"/>
          <w:szCs w:val="28"/>
        </w:rPr>
        <w:tab/>
        <w:t>Proud 2 Play.</w:t>
      </w:r>
    </w:p>
    <w:p w:rsidR="00AC691B" w:rsidRPr="00AC691B" w:rsidRDefault="00AC691B" w:rsidP="00AC691B">
      <w:pPr>
        <w:rPr>
          <w:sz w:val="28"/>
          <w:szCs w:val="28"/>
        </w:rPr>
      </w:pPr>
      <w:r w:rsidRPr="00AC691B">
        <w:rPr>
          <w:sz w:val="28"/>
          <w:szCs w:val="28"/>
        </w:rPr>
        <w:sym w:font="Wingdings" w:char="F0D8"/>
      </w:r>
      <w:r w:rsidRPr="00AC691B">
        <w:rPr>
          <w:sz w:val="28"/>
          <w:szCs w:val="28"/>
        </w:rPr>
        <w:tab/>
        <w:t>Young Leaders Embracing 2018 (YLE18) Committee.</w:t>
      </w:r>
    </w:p>
    <w:p w:rsidR="00AC691B" w:rsidRPr="00AC691B" w:rsidRDefault="00AC691B" w:rsidP="00AC691B">
      <w:pPr>
        <w:rPr>
          <w:sz w:val="28"/>
          <w:szCs w:val="28"/>
        </w:rPr>
      </w:pPr>
      <w:r w:rsidRPr="00AC691B">
        <w:rPr>
          <w:sz w:val="28"/>
          <w:szCs w:val="28"/>
        </w:rPr>
        <w:sym w:font="Wingdings" w:char="F0D8"/>
      </w:r>
      <w:r w:rsidRPr="00AC691B">
        <w:rPr>
          <w:sz w:val="28"/>
          <w:szCs w:val="28"/>
        </w:rPr>
        <w:tab/>
        <w:t>Gay and Lesbian International Sport Association.</w:t>
      </w:r>
    </w:p>
    <w:p w:rsidR="00AC691B" w:rsidRPr="00AC691B" w:rsidRDefault="00AC691B" w:rsidP="00AC691B">
      <w:pPr>
        <w:rPr>
          <w:sz w:val="28"/>
          <w:szCs w:val="28"/>
        </w:rPr>
      </w:pPr>
      <w:r w:rsidRPr="00AC691B">
        <w:rPr>
          <w:sz w:val="28"/>
          <w:szCs w:val="28"/>
        </w:rPr>
        <w:sym w:font="Wingdings" w:char="F0D8"/>
      </w:r>
      <w:r w:rsidRPr="00AC691B">
        <w:rPr>
          <w:sz w:val="28"/>
          <w:szCs w:val="28"/>
        </w:rPr>
        <w:tab/>
        <w:t>Intersex Representatives.</w:t>
      </w:r>
    </w:p>
    <w:p w:rsidR="00AC691B" w:rsidRPr="00AC691B" w:rsidRDefault="00AC691B" w:rsidP="00AC691B">
      <w:pPr>
        <w:rPr>
          <w:sz w:val="28"/>
          <w:szCs w:val="28"/>
        </w:rPr>
      </w:pPr>
      <w:r w:rsidRPr="00AC691B">
        <w:rPr>
          <w:sz w:val="28"/>
          <w:szCs w:val="28"/>
        </w:rPr>
        <w:sym w:font="Wingdings" w:char="F0D8"/>
      </w:r>
      <w:r w:rsidRPr="00AC691B">
        <w:rPr>
          <w:sz w:val="28"/>
          <w:szCs w:val="28"/>
        </w:rPr>
        <w:tab/>
        <w:t>Transgender Representatives.</w:t>
      </w:r>
    </w:p>
    <w:p w:rsidR="00AC691B" w:rsidRPr="00AC691B" w:rsidRDefault="00AC691B" w:rsidP="00AC691B">
      <w:pPr>
        <w:rPr>
          <w:sz w:val="28"/>
          <w:szCs w:val="28"/>
        </w:rPr>
      </w:pPr>
      <w:r w:rsidRPr="00AC691B">
        <w:rPr>
          <w:sz w:val="28"/>
          <w:szCs w:val="28"/>
        </w:rPr>
        <w:sym w:font="Wingdings" w:char="F0D8"/>
      </w:r>
      <w:r w:rsidRPr="00AC691B">
        <w:rPr>
          <w:sz w:val="28"/>
          <w:szCs w:val="28"/>
        </w:rPr>
        <w:tab/>
        <w:t>First Nations People Representatives.</w:t>
      </w:r>
    </w:p>
    <w:p w:rsidR="00C6118A" w:rsidRPr="00C64C77" w:rsidRDefault="00AC691B" w:rsidP="00C64C77">
      <w:pPr>
        <w:rPr>
          <w:sz w:val="28"/>
          <w:szCs w:val="28"/>
        </w:rPr>
      </w:pPr>
      <w:r w:rsidRPr="00AC691B">
        <w:rPr>
          <w:sz w:val="28"/>
          <w:szCs w:val="28"/>
        </w:rPr>
        <w:sym w:font="Wingdings" w:char="F0D8"/>
      </w:r>
      <w:r w:rsidRPr="00AC691B">
        <w:rPr>
          <w:sz w:val="28"/>
          <w:szCs w:val="28"/>
        </w:rPr>
        <w:tab/>
        <w:t>LGBTIQ+ Human Rights Activists.</w:t>
      </w:r>
    </w:p>
    <w:sectPr w:rsidR="00C6118A" w:rsidRPr="00C64C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77" w:rsidRDefault="00C64C77" w:rsidP="00C64C77">
      <w:pPr>
        <w:spacing w:after="0" w:line="240" w:lineRule="auto"/>
      </w:pPr>
      <w:r>
        <w:separator/>
      </w:r>
    </w:p>
  </w:endnote>
  <w:endnote w:type="continuationSeparator" w:id="0">
    <w:p w:rsidR="00C64C77" w:rsidRDefault="00C64C77" w:rsidP="00C6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77" w:rsidRDefault="00C64C77" w:rsidP="00C64C77">
      <w:pPr>
        <w:spacing w:after="0" w:line="240" w:lineRule="auto"/>
      </w:pPr>
      <w:r>
        <w:separator/>
      </w:r>
    </w:p>
  </w:footnote>
  <w:footnote w:type="continuationSeparator" w:id="0">
    <w:p w:rsidR="00C64C77" w:rsidRDefault="00C64C77" w:rsidP="00C6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77" w:rsidRDefault="00C64C77" w:rsidP="00C64C77">
    <w:pPr>
      <w:pStyle w:val="Header"/>
      <w:jc w:val="right"/>
    </w:pPr>
    <w:r>
      <w:rPr>
        <w:noProof/>
        <w:lang w:eastAsia="en-AU"/>
      </w:rPr>
      <w:drawing>
        <wp:inline distT="0" distB="0" distL="0" distR="0">
          <wp:extent cx="1772448" cy="899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 Logo 1.png"/>
                  <pic:cNvPicPr/>
                </pic:nvPicPr>
                <pic:blipFill>
                  <a:blip r:embed="rId1">
                    <a:extLst>
                      <a:ext uri="{28A0092B-C50C-407E-A947-70E740481C1C}">
                        <a14:useLocalDpi xmlns:a14="http://schemas.microsoft.com/office/drawing/2010/main" val="0"/>
                      </a:ext>
                    </a:extLst>
                  </a:blip>
                  <a:stretch>
                    <a:fillRect/>
                  </a:stretch>
                </pic:blipFill>
                <pic:spPr>
                  <a:xfrm>
                    <a:off x="0" y="0"/>
                    <a:ext cx="1821614" cy="924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24DC"/>
    <w:multiLevelType w:val="hybridMultilevel"/>
    <w:tmpl w:val="87763A4C"/>
    <w:lvl w:ilvl="0" w:tplc="F308164A">
      <w:numFmt w:val="bullet"/>
      <w:lvlText w:val=""/>
      <w:lvlJc w:val="left"/>
      <w:pPr>
        <w:ind w:left="360" w:hanging="360"/>
      </w:pPr>
      <w:rPr>
        <w:rFonts w:ascii="Wingdings" w:eastAsia="SimSun"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8439FC"/>
    <w:multiLevelType w:val="hybridMultilevel"/>
    <w:tmpl w:val="6700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9E27D4"/>
    <w:multiLevelType w:val="hybridMultilevel"/>
    <w:tmpl w:val="685043EE"/>
    <w:lvl w:ilvl="0" w:tplc="F308164A">
      <w:numFmt w:val="bullet"/>
      <w:lvlText w:val=""/>
      <w:lvlJc w:val="left"/>
      <w:pPr>
        <w:ind w:left="360" w:hanging="360"/>
      </w:pPr>
      <w:rPr>
        <w:rFonts w:ascii="Wingdings" w:eastAsia="SimSun"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0E597E"/>
    <w:multiLevelType w:val="hybridMultilevel"/>
    <w:tmpl w:val="F4F89888"/>
    <w:lvl w:ilvl="0" w:tplc="F308164A">
      <w:numFmt w:val="bullet"/>
      <w:lvlText w:val=""/>
      <w:lvlJc w:val="left"/>
      <w:pPr>
        <w:ind w:left="360" w:hanging="360"/>
      </w:pPr>
      <w:rPr>
        <w:rFonts w:ascii="Wingdings" w:eastAsia="SimSun"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D0021B1"/>
    <w:multiLevelType w:val="hybridMultilevel"/>
    <w:tmpl w:val="8E608104"/>
    <w:lvl w:ilvl="0" w:tplc="F308164A">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9B1E4E"/>
    <w:multiLevelType w:val="hybridMultilevel"/>
    <w:tmpl w:val="18C0F4F2"/>
    <w:lvl w:ilvl="0" w:tplc="3E16233C">
      <w:start w:val="5"/>
      <w:numFmt w:val="bullet"/>
      <w:lvlText w:val=""/>
      <w:lvlJc w:val="left"/>
      <w:pPr>
        <w:tabs>
          <w:tab w:val="num" w:pos="720"/>
        </w:tabs>
        <w:ind w:left="720" w:hanging="720"/>
      </w:pPr>
      <w:rPr>
        <w:rFonts w:ascii="Wingdings" w:eastAsia="SimSun" w:hAnsi="Wingdings" w:cs="Times New Roman"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277878"/>
    <w:multiLevelType w:val="hybridMultilevel"/>
    <w:tmpl w:val="78445B14"/>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77"/>
    <w:rsid w:val="000675D7"/>
    <w:rsid w:val="00094676"/>
    <w:rsid w:val="000B7F6D"/>
    <w:rsid w:val="000C0C7D"/>
    <w:rsid w:val="0010024F"/>
    <w:rsid w:val="00141133"/>
    <w:rsid w:val="001614F5"/>
    <w:rsid w:val="0017048B"/>
    <w:rsid w:val="001775D2"/>
    <w:rsid w:val="001B38DB"/>
    <w:rsid w:val="00202E91"/>
    <w:rsid w:val="00240A96"/>
    <w:rsid w:val="00291D95"/>
    <w:rsid w:val="002941EE"/>
    <w:rsid w:val="00343403"/>
    <w:rsid w:val="0034443B"/>
    <w:rsid w:val="003C5C3D"/>
    <w:rsid w:val="00414520"/>
    <w:rsid w:val="00452CCB"/>
    <w:rsid w:val="00463862"/>
    <w:rsid w:val="004A1835"/>
    <w:rsid w:val="004C5AA1"/>
    <w:rsid w:val="005059DA"/>
    <w:rsid w:val="0051518A"/>
    <w:rsid w:val="0052201F"/>
    <w:rsid w:val="005509CF"/>
    <w:rsid w:val="00554272"/>
    <w:rsid w:val="005A5D10"/>
    <w:rsid w:val="00607C9F"/>
    <w:rsid w:val="0061421D"/>
    <w:rsid w:val="00615D7F"/>
    <w:rsid w:val="006200EA"/>
    <w:rsid w:val="00664CBB"/>
    <w:rsid w:val="006D31A0"/>
    <w:rsid w:val="006E6A83"/>
    <w:rsid w:val="006F6104"/>
    <w:rsid w:val="00772EC9"/>
    <w:rsid w:val="007A1CF4"/>
    <w:rsid w:val="007A7D45"/>
    <w:rsid w:val="007E7361"/>
    <w:rsid w:val="00811B44"/>
    <w:rsid w:val="00854585"/>
    <w:rsid w:val="00867B02"/>
    <w:rsid w:val="008A4E17"/>
    <w:rsid w:val="008C045A"/>
    <w:rsid w:val="00905374"/>
    <w:rsid w:val="00952FF6"/>
    <w:rsid w:val="009577C8"/>
    <w:rsid w:val="00980BB4"/>
    <w:rsid w:val="00991364"/>
    <w:rsid w:val="009D3F17"/>
    <w:rsid w:val="00A17CB6"/>
    <w:rsid w:val="00AA528C"/>
    <w:rsid w:val="00AC691B"/>
    <w:rsid w:val="00AF2522"/>
    <w:rsid w:val="00B129AB"/>
    <w:rsid w:val="00B34CF3"/>
    <w:rsid w:val="00B476E6"/>
    <w:rsid w:val="00B60AF0"/>
    <w:rsid w:val="00B91E81"/>
    <w:rsid w:val="00BB23AC"/>
    <w:rsid w:val="00BE2112"/>
    <w:rsid w:val="00BF14C6"/>
    <w:rsid w:val="00C332AF"/>
    <w:rsid w:val="00C53554"/>
    <w:rsid w:val="00C6118A"/>
    <w:rsid w:val="00C64C77"/>
    <w:rsid w:val="00C75C4E"/>
    <w:rsid w:val="00C975FC"/>
    <w:rsid w:val="00CA5F91"/>
    <w:rsid w:val="00CB7FC1"/>
    <w:rsid w:val="00CC0648"/>
    <w:rsid w:val="00CC7F18"/>
    <w:rsid w:val="00CD3D78"/>
    <w:rsid w:val="00CE630E"/>
    <w:rsid w:val="00CF230C"/>
    <w:rsid w:val="00D66A31"/>
    <w:rsid w:val="00D709B4"/>
    <w:rsid w:val="00DF7FC7"/>
    <w:rsid w:val="00E019D2"/>
    <w:rsid w:val="00E35962"/>
    <w:rsid w:val="00E55221"/>
    <w:rsid w:val="00E65460"/>
    <w:rsid w:val="00E87CB6"/>
    <w:rsid w:val="00E936C0"/>
    <w:rsid w:val="00EF4D9A"/>
    <w:rsid w:val="00F00F0B"/>
    <w:rsid w:val="00F51DC0"/>
    <w:rsid w:val="00F56AAC"/>
    <w:rsid w:val="00F6449E"/>
    <w:rsid w:val="00F759D5"/>
    <w:rsid w:val="00FC320F"/>
    <w:rsid w:val="00FD35A2"/>
    <w:rsid w:val="00FD4EFD"/>
    <w:rsid w:val="00FF3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5:chartTrackingRefBased/>
  <w15:docId w15:val="{037092AE-5665-42B6-818D-E9596EAD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C77"/>
  </w:style>
  <w:style w:type="paragraph" w:styleId="Footer">
    <w:name w:val="footer"/>
    <w:basedOn w:val="Normal"/>
    <w:link w:val="FooterChar"/>
    <w:uiPriority w:val="99"/>
    <w:unhideWhenUsed/>
    <w:rsid w:val="00C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C77"/>
  </w:style>
  <w:style w:type="paragraph" w:styleId="ListParagraph">
    <w:name w:val="List Paragraph"/>
    <w:basedOn w:val="Normal"/>
    <w:uiPriority w:val="34"/>
    <w:qFormat/>
    <w:rsid w:val="00AC6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Hall</dc:creator>
  <cp:keywords/>
  <dc:description/>
  <cp:lastModifiedBy>Matt Hall</cp:lastModifiedBy>
  <cp:revision>29</cp:revision>
  <dcterms:created xsi:type="dcterms:W3CDTF">2017-12-02T05:49:00Z</dcterms:created>
  <dcterms:modified xsi:type="dcterms:W3CDTF">2017-12-04T11:28:00Z</dcterms:modified>
</cp:coreProperties>
</file>